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138" w:rsidRDefault="00BC2171">
      <w:pPr>
        <w:adjustRightInd w:val="0"/>
        <w:snapToGrid w:val="0"/>
        <w:jc w:val="distribute"/>
        <w:rPr>
          <w:rFonts w:ascii="方正小标宋_GBK" w:eastAsia="方正小标宋_GBK" w:hAnsi="锐字云字库小标宋体1.0" w:cs="锐字云字库小标宋体1.0"/>
          <w:b/>
          <w:bCs/>
          <w:color w:val="FF0000"/>
          <w:sz w:val="48"/>
          <w:szCs w:val="48"/>
        </w:rPr>
      </w:pPr>
      <w:r>
        <w:rPr>
          <w:rFonts w:ascii="方正小标宋_GBK" w:eastAsia="方正小标宋_GBK" w:hAnsi="锐字云字库小标宋体1.0" w:cs="锐字云字库小标宋体1.0" w:hint="eastAsia"/>
          <w:b/>
          <w:bCs/>
          <w:color w:val="FF0000"/>
          <w:sz w:val="48"/>
          <w:szCs w:val="48"/>
        </w:rPr>
        <w:t xml:space="preserve"> 中国人生科学学会</w:t>
      </w:r>
    </w:p>
    <w:p w:rsidR="000C3138" w:rsidRDefault="00BC2171">
      <w:pPr>
        <w:adjustRightInd w:val="0"/>
        <w:snapToGrid w:val="0"/>
        <w:ind w:left="420" w:hanging="420"/>
        <w:jc w:val="distribute"/>
        <w:rPr>
          <w:rFonts w:ascii="方正小标宋_GBK" w:eastAsia="方正小标宋_GBK" w:hAnsi="锐字云字库小标宋体1.0" w:cs="锐字云字库小标宋体1.0"/>
          <w:b/>
          <w:bCs/>
          <w:color w:val="FF0000"/>
          <w:sz w:val="48"/>
          <w:szCs w:val="48"/>
        </w:rPr>
      </w:pPr>
      <w:r>
        <w:rPr>
          <w:rFonts w:ascii="方正小标宋_GBK" w:eastAsia="方正小标宋_GBK" w:hAnsi="锐字云字库小标宋体1.0" w:cs="锐字云字库小标宋体1.0" w:hint="eastAsia"/>
          <w:b/>
          <w:bCs/>
          <w:color w:val="FF0000"/>
          <w:sz w:val="48"/>
          <w:szCs w:val="48"/>
        </w:rPr>
        <w:t>《学校生命保护教育行动研究》课题组</w:t>
      </w:r>
    </w:p>
    <w:p w:rsidR="000C3138" w:rsidRDefault="00BC2171">
      <w:pPr>
        <w:adjustRightInd w:val="0"/>
        <w:snapToGrid w:val="0"/>
        <w:ind w:left="420" w:hanging="420"/>
        <w:jc w:val="distribute"/>
        <w:rPr>
          <w:rFonts w:ascii="方正小标宋_GBK" w:eastAsia="方正小标宋_GBK" w:hAnsi="锐字云字库小标宋体1.0" w:cs="锐字云字库小标宋体1.0"/>
          <w:b/>
          <w:bCs/>
          <w:color w:val="FF0000"/>
          <w:sz w:val="48"/>
          <w:szCs w:val="48"/>
        </w:rPr>
      </w:pPr>
      <w:r>
        <w:rPr>
          <w:rFonts w:ascii="方正小标宋_GBK" w:eastAsia="方正小标宋_GBK" w:hAnsi="锐字云字库小标宋体1.0" w:cs="锐字云字库小标宋体1.0" w:hint="eastAsia"/>
          <w:b/>
          <w:bCs/>
          <w:color w:val="FF0000"/>
          <w:sz w:val="48"/>
          <w:szCs w:val="48"/>
        </w:rPr>
        <w:t xml:space="preserve"> 全国学校安全教育网</w:t>
      </w:r>
    </w:p>
    <w:p w:rsidR="000C3138" w:rsidRDefault="00BC2171">
      <w:pPr>
        <w:adjustRightInd w:val="0"/>
        <w:snapToGrid w:val="0"/>
        <w:rPr>
          <w:bCs/>
          <w:sz w:val="28"/>
          <w:szCs w:val="28"/>
        </w:rPr>
      </w:pPr>
      <w:r>
        <w:rPr>
          <w:rFonts w:hint="eastAsia"/>
          <w:bCs/>
        </w:rPr>
        <w:t xml:space="preserve">                                 </w:t>
      </w:r>
      <w:r>
        <w:rPr>
          <w:rFonts w:ascii="仿宋_GB2312" w:eastAsia="仿宋_GB2312" w:hAnsi="Courier New" w:cs="Courier New" w:hint="eastAsia"/>
          <w:sz w:val="32"/>
          <w:szCs w:val="32"/>
        </w:rPr>
        <w:t xml:space="preserve"> </w:t>
      </w:r>
      <w:r>
        <w:rPr>
          <w:rFonts w:ascii="仿宋_GB2312" w:eastAsia="仿宋_GB2312" w:hAnsi="Courier New" w:cs="Courier New" w:hint="eastAsia"/>
          <w:sz w:val="28"/>
          <w:szCs w:val="28"/>
        </w:rPr>
        <w:t xml:space="preserve"> 联发函【0</w:t>
      </w:r>
      <w:r>
        <w:rPr>
          <w:rFonts w:ascii="仿宋_GB2312" w:eastAsia="仿宋_GB2312" w:hAnsi="Courier New" w:cs="Courier New"/>
          <w:sz w:val="28"/>
          <w:szCs w:val="28"/>
        </w:rPr>
        <w:t>18</w:t>
      </w:r>
      <w:r>
        <w:rPr>
          <w:rFonts w:ascii="仿宋_GB2312" w:eastAsia="仿宋_GB2312" w:hAnsi="Courier New" w:cs="Courier New" w:hint="eastAsia"/>
          <w:sz w:val="28"/>
          <w:szCs w:val="28"/>
        </w:rPr>
        <w:t xml:space="preserve">】号  </w:t>
      </w:r>
      <w:r>
        <w:rPr>
          <w:rFonts w:hint="eastAsia"/>
          <w:bCs/>
          <w:sz w:val="28"/>
          <w:szCs w:val="28"/>
        </w:rPr>
        <w:t xml:space="preserve">                            </w:t>
      </w:r>
    </w:p>
    <w:p w:rsidR="000C3138" w:rsidRDefault="00BC2171">
      <w:pPr>
        <w:adjustRightInd w:val="0"/>
        <w:snapToGrid w:val="0"/>
        <w:rPr>
          <w:bCs/>
        </w:rPr>
      </w:pPr>
      <w:r>
        <w:rPr>
          <w:rFonts w:ascii="宋体" w:hAnsi="宋体"/>
          <w:b/>
          <w:bCs/>
          <w:noProof/>
          <w:color w:val="FF0000"/>
          <w:sz w:val="32"/>
        </w:rPr>
        <mc:AlternateContent>
          <mc:Choice Requires="wps">
            <w:drawing>
              <wp:anchor distT="0" distB="0" distL="114300" distR="114300" simplePos="0" relativeHeight="251658240" behindDoc="0" locked="0" layoutInCell="1" allowOverlap="1">
                <wp:simplePos x="0" y="0"/>
                <wp:positionH relativeFrom="margin">
                  <wp:posOffset>160655</wp:posOffset>
                </wp:positionH>
                <wp:positionV relativeFrom="paragraph">
                  <wp:posOffset>29845</wp:posOffset>
                </wp:positionV>
                <wp:extent cx="5767070" cy="635"/>
                <wp:effectExtent l="0" t="0" r="24130" b="37465"/>
                <wp:wrapNone/>
                <wp:docPr id="1" name="Line 4"/>
                <wp:cNvGraphicFramePr/>
                <a:graphic xmlns:a="http://schemas.openxmlformats.org/drawingml/2006/main">
                  <a:graphicData uri="http://schemas.microsoft.com/office/word/2010/wordprocessingShape">
                    <wps:wsp>
                      <wps:cNvCnPr/>
                      <wps:spPr>
                        <a:xfrm>
                          <a:off x="0" y="0"/>
                          <a:ext cx="5767070" cy="635"/>
                        </a:xfrm>
                        <a:prstGeom prst="line">
                          <a:avLst/>
                        </a:prstGeom>
                        <a:ln w="254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12.65pt;margin-top:2.35pt;height:0.05pt;width:454.1pt;mso-position-horizontal-relative:margin;z-index:251658240;mso-width-relative:page;mso-height-relative:page;" filled="f" stroked="t" coordsize="21600,21600" o:gfxdata="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IqWK61QAAAAYBAAAPAAAAAAAAAAEAIAAAACIAAABkcnMvZG93bnJldi54bWxQSwECFAAU&#10;AAAACACHTuJABmn12bsBAACCAwAADgAAAAAAAAABACAAAAAkAQAAZHJzL2Uyb0RvYy54bWxQSwUG&#10;AAAAAAYABgBZAQAAUQUAAAAA&#10;">
                <v:fill on="f" focussize="0,0"/>
                <v:stroke weight="2pt" color="#FF0000" joinstyle="round"/>
                <v:imagedata o:title=""/>
                <o:lock v:ext="edit" aspectratio="f"/>
              </v:line>
            </w:pict>
          </mc:Fallback>
        </mc:AlternateContent>
      </w:r>
      <w:r>
        <w:rPr>
          <w:rFonts w:hint="eastAsia"/>
          <w:bCs/>
        </w:rPr>
        <w:t xml:space="preserve">                               </w:t>
      </w:r>
      <w:r>
        <w:rPr>
          <w:bCs/>
        </w:rPr>
        <w:t xml:space="preserve">  </w:t>
      </w:r>
      <w:r>
        <w:rPr>
          <w:rFonts w:hint="eastAsia"/>
          <w:bCs/>
        </w:rPr>
        <w:t xml:space="preserve"> </w:t>
      </w:r>
      <w:r>
        <w:rPr>
          <w:bCs/>
        </w:rPr>
        <w:t xml:space="preserve"> </w:t>
      </w:r>
    </w:p>
    <w:p w:rsidR="000C3138" w:rsidRDefault="00BC2171">
      <w:pPr>
        <w:adjustRightInd w:val="0"/>
        <w:snapToGrid w:val="0"/>
        <w:ind w:leftChars="162" w:left="2599" w:hangingChars="750" w:hanging="2259"/>
        <w:rPr>
          <w:rFonts w:ascii="方正小标宋_GBK" w:eastAsia="方正小标宋_GBK" w:hAnsi="黑体" w:cs="楷体_GB2312"/>
          <w:b/>
          <w:bCs/>
          <w:sz w:val="30"/>
          <w:szCs w:val="30"/>
        </w:rPr>
      </w:pPr>
      <w:r>
        <w:rPr>
          <w:rFonts w:ascii="方正小标宋_GBK" w:eastAsia="方正小标宋_GBK" w:hAnsi="黑体" w:cs="楷体_GB2312" w:hint="eastAsia"/>
          <w:b/>
          <w:bCs/>
          <w:sz w:val="30"/>
          <w:szCs w:val="30"/>
        </w:rPr>
        <w:t>关于开展“全国中小学校园安全教育管理者岗位能力培训”的通知</w:t>
      </w:r>
    </w:p>
    <w:p w:rsidR="000C3138" w:rsidRDefault="000C3138">
      <w:pPr>
        <w:adjustRightInd w:val="0"/>
        <w:snapToGrid w:val="0"/>
        <w:ind w:leftChars="162" w:left="2599" w:hangingChars="750" w:hanging="2259"/>
        <w:rPr>
          <w:rFonts w:ascii="方正小标宋_GBK" w:eastAsia="方正小标宋_GBK" w:hAnsi="黑体" w:cs="楷体_GB2312"/>
          <w:b/>
          <w:bCs/>
          <w:sz w:val="30"/>
          <w:szCs w:val="30"/>
        </w:rPr>
      </w:pPr>
    </w:p>
    <w:p w:rsidR="000C3138" w:rsidRDefault="00BC2171">
      <w:pPr>
        <w:adjustRightInd w:val="0"/>
        <w:snapToGrid w:val="0"/>
        <w:spacing w:line="520" w:lineRule="exact"/>
        <w:ind w:firstLineChars="50" w:firstLine="161"/>
        <w:rPr>
          <w:rFonts w:ascii="黑体" w:eastAsia="黑体" w:hAnsi="黑体"/>
          <w:b/>
          <w:bCs/>
          <w:sz w:val="32"/>
          <w:szCs w:val="28"/>
        </w:rPr>
      </w:pPr>
      <w:r>
        <w:rPr>
          <w:rFonts w:ascii="黑体" w:eastAsia="黑体" w:hAnsi="黑体" w:hint="eastAsia"/>
          <w:b/>
          <w:bCs/>
          <w:sz w:val="32"/>
          <w:szCs w:val="28"/>
        </w:rPr>
        <w:t>各教育局安全处室、中小学、中等</w:t>
      </w:r>
      <w:r>
        <w:rPr>
          <w:rFonts w:ascii="黑体" w:eastAsia="黑体" w:hAnsi="黑体"/>
          <w:b/>
          <w:bCs/>
          <w:sz w:val="32"/>
          <w:szCs w:val="28"/>
        </w:rPr>
        <w:t>职业学校</w:t>
      </w:r>
      <w:r>
        <w:rPr>
          <w:rFonts w:ascii="黑体" w:eastAsia="黑体" w:hAnsi="黑体" w:hint="eastAsia"/>
          <w:b/>
          <w:bCs/>
          <w:sz w:val="32"/>
          <w:szCs w:val="28"/>
        </w:rPr>
        <w:t>、幼儿园安全负责人：</w:t>
      </w:r>
    </w:p>
    <w:p w:rsidR="000C3138" w:rsidRDefault="00BC2171">
      <w:pPr>
        <w:adjustRightInd w:val="0"/>
        <w:snapToGrid w:val="0"/>
        <w:spacing w:line="520" w:lineRule="exact"/>
        <w:ind w:left="210" w:hangingChars="100" w:hanging="210"/>
        <w:rPr>
          <w:rFonts w:ascii="仿宋_GB2312" w:eastAsia="仿宋_GB2312" w:hAnsi="黑体" w:cs="宋体"/>
          <w:color w:val="000000"/>
          <w:kern w:val="0"/>
          <w:sz w:val="30"/>
          <w:szCs w:val="30"/>
        </w:rPr>
      </w:pPr>
      <w:r>
        <w:rPr>
          <w:rFonts w:ascii="宋体" w:hAnsi="宋体" w:cs="宋体" w:hint="eastAsia"/>
          <w:color w:val="444444"/>
          <w:szCs w:val="21"/>
        </w:rPr>
        <w:t xml:space="preserve">   </w:t>
      </w:r>
      <w:r>
        <w:rPr>
          <w:rFonts w:ascii="宋体" w:hAnsi="宋体" w:cs="宋体" w:hint="eastAsia"/>
          <w:color w:val="444444"/>
          <w:sz w:val="28"/>
          <w:szCs w:val="28"/>
        </w:rPr>
        <w:t xml:space="preserve"> </w:t>
      </w:r>
      <w:r>
        <w:rPr>
          <w:rFonts w:ascii="宋体" w:hAnsi="宋体" w:cs="宋体"/>
          <w:color w:val="444444"/>
          <w:sz w:val="28"/>
          <w:szCs w:val="28"/>
        </w:rPr>
        <w:t xml:space="preserve">   </w:t>
      </w:r>
      <w:r>
        <w:rPr>
          <w:rFonts w:ascii="仿宋_GB2312" w:eastAsia="仿宋_GB2312" w:hAnsi="黑体" w:cs="宋体" w:hint="eastAsia"/>
          <w:color w:val="000000"/>
          <w:kern w:val="0"/>
          <w:sz w:val="30"/>
          <w:szCs w:val="30"/>
        </w:rPr>
        <w:t>近年来，中小学、幼儿园各类安全事故时有发生，造成严重后果，暴露了学校安全管理中的薄弱环节，再次敲醒了校园安全的警钟。为进一步加强学校安全管理工作，推动中小学、幼儿园安全工作科学化、规范化，提高安全教育与安全管理工作水平，中国人生科学学会《学校生命保护教育行动研究》总课题组、全国学校安全教育网将于</w:t>
      </w:r>
      <w:r w:rsidR="00614A27">
        <w:rPr>
          <w:rFonts w:ascii="仿宋_GB2312" w:eastAsia="仿宋_GB2312" w:hAnsi="黑体" w:cs="宋体" w:hint="eastAsia"/>
          <w:color w:val="000000"/>
          <w:kern w:val="0"/>
          <w:sz w:val="30"/>
          <w:szCs w:val="30"/>
        </w:rPr>
        <w:t>2</w:t>
      </w:r>
      <w:r w:rsidR="00614A27">
        <w:rPr>
          <w:rFonts w:ascii="仿宋_GB2312" w:eastAsia="仿宋_GB2312" w:hAnsi="黑体" w:cs="宋体"/>
          <w:color w:val="000000"/>
          <w:kern w:val="0"/>
          <w:sz w:val="30"/>
          <w:szCs w:val="30"/>
        </w:rPr>
        <w:t>019</w:t>
      </w:r>
      <w:r>
        <w:rPr>
          <w:rFonts w:ascii="仿宋_GB2312" w:eastAsia="仿宋_GB2312" w:hAnsi="黑体" w:cs="宋体" w:hint="eastAsia"/>
          <w:color w:val="000000"/>
          <w:kern w:val="0"/>
          <w:sz w:val="30"/>
          <w:szCs w:val="30"/>
        </w:rPr>
        <w:t>年5月份在浙江绍兴召开“全国中小学校园安全教育管理者岗位能力培训”，此次培训将引入体验式安全培训，采取理论式教学与体验式、反复训练式等安全培训无缝对接的方式，全面提升与会人员应急处置能力、自我保护能力、灾难逃生等安全综合能力。为学校安全“保驾护航”。</w:t>
      </w:r>
    </w:p>
    <w:p w:rsidR="000C3138" w:rsidRDefault="00BC2171">
      <w:pPr>
        <w:adjustRightInd w:val="0"/>
        <w:snapToGrid w:val="0"/>
        <w:spacing w:line="520" w:lineRule="exact"/>
        <w:ind w:left="300" w:hangingChars="100" w:hanging="3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 xml:space="preserve">     现将具体事宜通知如下：</w:t>
      </w:r>
    </w:p>
    <w:p w:rsidR="000C3138" w:rsidRDefault="00BC2171">
      <w:pPr>
        <w:pStyle w:val="12"/>
        <w:numPr>
          <w:ilvl w:val="0"/>
          <w:numId w:val="1"/>
        </w:numPr>
        <w:spacing w:line="520" w:lineRule="exact"/>
        <w:ind w:left="567" w:firstLineChars="0" w:hanging="567"/>
        <w:jc w:val="left"/>
        <w:rPr>
          <w:rFonts w:ascii="黑体" w:eastAsia="黑体" w:hAnsi="黑体"/>
          <w:b/>
          <w:bCs/>
          <w:sz w:val="30"/>
          <w:szCs w:val="30"/>
        </w:rPr>
      </w:pPr>
      <w:r>
        <w:rPr>
          <w:rFonts w:ascii="黑体" w:eastAsia="黑体" w:hAnsi="黑体" w:hint="eastAsia"/>
          <w:b/>
          <w:bCs/>
          <w:sz w:val="30"/>
          <w:szCs w:val="30"/>
        </w:rPr>
        <w:t>聚焦问题</w:t>
      </w:r>
    </w:p>
    <w:p w:rsidR="000C3138" w:rsidRDefault="00BC2171">
      <w:pPr>
        <w:adjustRightInd w:val="0"/>
        <w:snapToGrid w:val="0"/>
        <w:spacing w:line="520" w:lineRule="exact"/>
        <w:ind w:firstLineChars="150" w:firstLine="45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校园欺凌行为的处理与预防</w:t>
      </w:r>
    </w:p>
    <w:p w:rsidR="000C3138" w:rsidRDefault="00BC2171">
      <w:pPr>
        <w:adjustRightInd w:val="0"/>
        <w:snapToGrid w:val="0"/>
        <w:spacing w:line="520" w:lineRule="exact"/>
        <w:ind w:firstLineChars="150" w:firstLine="45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安全负责人应急能力的技能提升</w:t>
      </w:r>
    </w:p>
    <w:p w:rsidR="000C3138" w:rsidRDefault="00BC2171">
      <w:pPr>
        <w:adjustRightInd w:val="0"/>
        <w:snapToGrid w:val="0"/>
        <w:spacing w:line="520" w:lineRule="exact"/>
        <w:ind w:firstLineChars="150" w:firstLine="45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校园安全防控体系构建</w:t>
      </w:r>
    </w:p>
    <w:p w:rsidR="000C3138" w:rsidRDefault="00BC2171">
      <w:pPr>
        <w:adjustRightInd w:val="0"/>
        <w:snapToGrid w:val="0"/>
        <w:spacing w:line="520" w:lineRule="exact"/>
        <w:rPr>
          <w:rFonts w:ascii="黑体" w:eastAsia="黑体" w:hAnsi="黑体"/>
          <w:b/>
          <w:bCs/>
          <w:sz w:val="30"/>
          <w:szCs w:val="30"/>
        </w:rPr>
      </w:pPr>
      <w:r>
        <w:rPr>
          <w:rFonts w:ascii="黑体" w:eastAsia="黑体" w:hAnsi="黑体" w:hint="eastAsia"/>
          <w:b/>
          <w:bCs/>
          <w:sz w:val="30"/>
          <w:szCs w:val="30"/>
        </w:rPr>
        <w:t>二、主办与承办：</w:t>
      </w:r>
    </w:p>
    <w:p w:rsidR="000C3138" w:rsidRDefault="00BC2171">
      <w:pPr>
        <w:adjustRightInd w:val="0"/>
        <w:snapToGrid w:val="0"/>
        <w:spacing w:line="520" w:lineRule="exact"/>
        <w:ind w:firstLineChars="50" w:firstLine="15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主办：中国人生科学学会《学校生命保护教育行动研究》总课题组</w:t>
      </w:r>
    </w:p>
    <w:p w:rsidR="000C3138" w:rsidRDefault="00BC2171">
      <w:pPr>
        <w:adjustRightInd w:val="0"/>
        <w:snapToGrid w:val="0"/>
        <w:spacing w:line="520" w:lineRule="exact"/>
        <w:ind w:firstLineChars="50" w:firstLine="15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承办：浙江鑫诺安全应急体验中心（绍兴市学生安全教育体验基地）</w:t>
      </w:r>
    </w:p>
    <w:p w:rsidR="000C3138" w:rsidRDefault="00BC2171" w:rsidP="00BC2171">
      <w:pPr>
        <w:adjustRightInd w:val="0"/>
        <w:snapToGrid w:val="0"/>
        <w:spacing w:line="520" w:lineRule="exact"/>
        <w:ind w:firstLineChars="50" w:firstLine="15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lastRenderedPageBreak/>
        <w:t>学术支持：全国学校安全教育网</w:t>
      </w:r>
    </w:p>
    <w:p w:rsidR="000C3138" w:rsidRDefault="00BC2171">
      <w:pPr>
        <w:pStyle w:val="12"/>
        <w:numPr>
          <w:ilvl w:val="0"/>
          <w:numId w:val="2"/>
        </w:numPr>
        <w:spacing w:line="520" w:lineRule="exact"/>
        <w:ind w:firstLineChars="0"/>
        <w:jc w:val="left"/>
        <w:rPr>
          <w:rFonts w:ascii="黑体" w:eastAsia="黑体" w:hAnsi="黑体"/>
          <w:b/>
          <w:bCs/>
          <w:sz w:val="30"/>
          <w:szCs w:val="30"/>
        </w:rPr>
      </w:pPr>
      <w:r>
        <w:rPr>
          <w:rFonts w:ascii="黑体" w:eastAsia="黑体" w:hAnsi="黑体" w:hint="eastAsia"/>
          <w:b/>
          <w:bCs/>
          <w:sz w:val="30"/>
          <w:szCs w:val="30"/>
        </w:rPr>
        <w:t>培训形式</w:t>
      </w:r>
    </w:p>
    <w:p w:rsidR="000C3138" w:rsidRDefault="00BC2171">
      <w:pPr>
        <w:adjustRightInd w:val="0"/>
        <w:snapToGrid w:val="0"/>
        <w:spacing w:line="520" w:lineRule="exact"/>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教练指导 案例分析 经验交流 现场安全技能训练  安全项目体验</w:t>
      </w:r>
    </w:p>
    <w:p w:rsidR="000C3138" w:rsidRPr="00BC2171" w:rsidRDefault="00BC2171">
      <w:pPr>
        <w:adjustRightInd w:val="0"/>
        <w:spacing w:line="560" w:lineRule="exact"/>
        <w:rPr>
          <w:rFonts w:ascii="黑体" w:eastAsia="黑体" w:hAnsi="黑体"/>
          <w:b/>
          <w:bCs/>
          <w:sz w:val="30"/>
          <w:szCs w:val="30"/>
        </w:rPr>
      </w:pPr>
      <w:r>
        <w:rPr>
          <w:rFonts w:ascii="宋体" w:hAnsi="宋体" w:cs="宋体" w:hint="eastAsia"/>
          <w:b/>
          <w:bCs/>
          <w:sz w:val="28"/>
          <w:szCs w:val="28"/>
        </w:rPr>
        <w:t>四</w:t>
      </w:r>
      <w:r>
        <w:rPr>
          <w:rFonts w:ascii="宋体" w:hAnsi="宋体" w:cs="宋体" w:hint="eastAsia"/>
          <w:sz w:val="28"/>
          <w:szCs w:val="28"/>
        </w:rPr>
        <w:t>、</w:t>
      </w:r>
      <w:r w:rsidRPr="00BC2171">
        <w:rPr>
          <w:rFonts w:ascii="黑体" w:eastAsia="黑体" w:hAnsi="黑体" w:hint="eastAsia"/>
          <w:b/>
          <w:bCs/>
          <w:sz w:val="30"/>
          <w:szCs w:val="30"/>
        </w:rPr>
        <w:t>培训目的：</w:t>
      </w:r>
    </w:p>
    <w:p w:rsidR="000C3138" w:rsidRPr="00BC2171" w:rsidRDefault="00BC2171">
      <w:pPr>
        <w:adjustRightInd w:val="0"/>
        <w:spacing w:line="560" w:lineRule="exact"/>
        <w:ind w:firstLineChars="200" w:firstLine="600"/>
        <w:rPr>
          <w:rFonts w:ascii="仿宋_GB2312" w:eastAsia="仿宋_GB2312" w:hAnsi="黑体" w:cs="宋体"/>
          <w:color w:val="000000"/>
          <w:kern w:val="0"/>
          <w:sz w:val="30"/>
          <w:szCs w:val="30"/>
        </w:rPr>
      </w:pPr>
      <w:r w:rsidRPr="00BC2171">
        <w:rPr>
          <w:rFonts w:ascii="仿宋_GB2312" w:eastAsia="仿宋_GB2312" w:hAnsi="黑体" w:cs="宋体" w:hint="eastAsia"/>
          <w:color w:val="000000"/>
          <w:kern w:val="0"/>
          <w:sz w:val="30"/>
          <w:szCs w:val="30"/>
        </w:rPr>
        <w:t>通过普及急救、避险技能，强化“第一时间，第一现场，第一响应，第一救援”理念，旨在提高校园安全负责人的防灾减灾意识，灾害处置、防灾避险和自救互救能力，加强平安校园建设力度。</w:t>
      </w:r>
    </w:p>
    <w:p w:rsidR="000C3138" w:rsidRDefault="00BC2171">
      <w:pPr>
        <w:spacing w:line="520" w:lineRule="exact"/>
        <w:ind w:left="1205" w:hangingChars="400" w:hanging="1205"/>
        <w:jc w:val="left"/>
        <w:rPr>
          <w:rFonts w:ascii="黑体" w:eastAsia="黑体" w:hAnsi="黑体"/>
          <w:b/>
          <w:bCs/>
          <w:sz w:val="30"/>
          <w:szCs w:val="30"/>
        </w:rPr>
      </w:pPr>
      <w:r>
        <w:rPr>
          <w:rFonts w:ascii="黑体" w:eastAsia="黑体" w:hAnsi="黑体" w:hint="eastAsia"/>
          <w:b/>
          <w:bCs/>
          <w:sz w:val="30"/>
          <w:szCs w:val="30"/>
        </w:rPr>
        <w:t>五、日程安排（拟定）</w:t>
      </w:r>
    </w:p>
    <w:tbl>
      <w:tblPr>
        <w:tblW w:w="8903" w:type="dxa"/>
        <w:jc w:val="center"/>
        <w:tblLayout w:type="fixed"/>
        <w:tblCellMar>
          <w:left w:w="0" w:type="dxa"/>
          <w:right w:w="0" w:type="dxa"/>
        </w:tblCellMar>
        <w:tblLook w:val="04A0" w:firstRow="1" w:lastRow="0" w:firstColumn="1" w:lastColumn="0" w:noHBand="0" w:noVBand="1"/>
      </w:tblPr>
      <w:tblGrid>
        <w:gridCol w:w="456"/>
        <w:gridCol w:w="665"/>
        <w:gridCol w:w="1806"/>
        <w:gridCol w:w="4803"/>
        <w:gridCol w:w="1173"/>
      </w:tblGrid>
      <w:tr w:rsidR="000C3138">
        <w:trPr>
          <w:trHeight w:val="383"/>
          <w:jc w:val="center"/>
        </w:trPr>
        <w:tc>
          <w:tcPr>
            <w:tcW w:w="2927"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C3138" w:rsidRDefault="00BC2171">
            <w:pPr>
              <w:suppressAutoHyphens/>
              <w:autoSpaceDE w:val="0"/>
              <w:autoSpaceDN w:val="0"/>
              <w:adjustRightInd w:val="0"/>
              <w:spacing w:line="520" w:lineRule="exact"/>
              <w:jc w:val="center"/>
              <w:textAlignment w:val="center"/>
              <w:rPr>
                <w:rFonts w:ascii="方正小标宋_GBK" w:eastAsia="方正小标宋_GBK" w:cs="宋体"/>
                <w:kern w:val="0"/>
                <w:szCs w:val="21"/>
                <w:lang w:val="zh-CN"/>
              </w:rPr>
            </w:pPr>
            <w:r>
              <w:rPr>
                <w:rFonts w:ascii="方正小标宋_GBK" w:eastAsia="方正小标宋_GBK" w:cs="宋体" w:hint="eastAsia"/>
                <w:kern w:val="0"/>
                <w:szCs w:val="21"/>
                <w:lang w:val="zh-CN"/>
              </w:rPr>
              <w:t>日  期</w:t>
            </w:r>
          </w:p>
        </w:tc>
        <w:tc>
          <w:tcPr>
            <w:tcW w:w="48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C3138" w:rsidRDefault="00BC2171">
            <w:pPr>
              <w:suppressAutoHyphens/>
              <w:autoSpaceDE w:val="0"/>
              <w:autoSpaceDN w:val="0"/>
              <w:adjustRightInd w:val="0"/>
              <w:spacing w:line="520" w:lineRule="exact"/>
              <w:jc w:val="center"/>
              <w:textAlignment w:val="center"/>
              <w:rPr>
                <w:rFonts w:ascii="方正小标宋_GBK" w:eastAsia="方正小标宋_GBK" w:cs="宋体"/>
                <w:kern w:val="0"/>
                <w:szCs w:val="21"/>
                <w:lang w:val="zh-CN"/>
              </w:rPr>
            </w:pPr>
            <w:r>
              <w:rPr>
                <w:rFonts w:ascii="方正小标宋_GBK" w:eastAsia="方正小标宋_GBK" w:cs="宋体" w:hint="eastAsia"/>
                <w:kern w:val="0"/>
                <w:szCs w:val="21"/>
                <w:lang w:val="zh-CN"/>
              </w:rPr>
              <w:t>活  动  内  容</w:t>
            </w:r>
          </w:p>
        </w:tc>
        <w:tc>
          <w:tcPr>
            <w:tcW w:w="117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C3138" w:rsidRDefault="00567A6C">
            <w:pPr>
              <w:suppressAutoHyphens/>
              <w:autoSpaceDE w:val="0"/>
              <w:autoSpaceDN w:val="0"/>
              <w:adjustRightInd w:val="0"/>
              <w:spacing w:line="520" w:lineRule="exact"/>
              <w:jc w:val="center"/>
              <w:textAlignment w:val="center"/>
              <w:rPr>
                <w:rFonts w:ascii="方正小标宋_GBK" w:eastAsia="方正小标宋_GBK" w:cs="宋体"/>
                <w:kern w:val="0"/>
                <w:szCs w:val="21"/>
                <w:lang w:val="zh-CN"/>
              </w:rPr>
            </w:pPr>
            <w:r>
              <w:rPr>
                <w:rFonts w:ascii="方正小标宋_GBK" w:eastAsia="方正小标宋_GBK" w:cs="宋体" w:hint="eastAsia"/>
                <w:kern w:val="0"/>
                <w:szCs w:val="21"/>
                <w:lang w:val="zh-CN"/>
              </w:rPr>
              <w:t>地点</w:t>
            </w:r>
          </w:p>
        </w:tc>
      </w:tr>
      <w:tr w:rsidR="000C3138">
        <w:trPr>
          <w:trHeight w:val="631"/>
          <w:jc w:val="center"/>
        </w:trPr>
        <w:tc>
          <w:tcPr>
            <w:tcW w:w="456" w:type="dxa"/>
            <w:tcBorders>
              <w:top w:val="single" w:sz="4" w:space="0" w:color="000000"/>
              <w:left w:val="single" w:sz="4" w:space="0" w:color="000000"/>
              <w:bottom w:val="nil"/>
              <w:right w:val="single" w:sz="4" w:space="0" w:color="000000"/>
            </w:tcBorders>
            <w:tcMar>
              <w:left w:w="108" w:type="dxa"/>
              <w:right w:w="108" w:type="dxa"/>
            </w:tcMar>
            <w:vAlign w:val="center"/>
          </w:tcPr>
          <w:p w:rsidR="000C3138" w:rsidRDefault="000C3138">
            <w:pPr>
              <w:suppressAutoHyphens/>
              <w:autoSpaceDE w:val="0"/>
              <w:autoSpaceDN w:val="0"/>
              <w:adjustRightInd w:val="0"/>
              <w:spacing w:line="360" w:lineRule="exact"/>
              <w:textAlignment w:val="center"/>
              <w:rPr>
                <w:rFonts w:ascii="楷体" w:eastAsia="楷体" w:hAnsi="楷体" w:cs="宋体"/>
                <w:kern w:val="0"/>
                <w:sz w:val="24"/>
                <w:lang w:val="zh-CN"/>
              </w:rPr>
            </w:pPr>
          </w:p>
        </w:tc>
        <w:tc>
          <w:tcPr>
            <w:tcW w:w="665" w:type="dxa"/>
            <w:tcBorders>
              <w:top w:val="single" w:sz="4" w:space="0" w:color="000000"/>
              <w:left w:val="single" w:sz="4" w:space="0" w:color="000000"/>
              <w:bottom w:val="nil"/>
              <w:right w:val="single" w:sz="4" w:space="0" w:color="000000"/>
            </w:tcBorders>
            <w:vAlign w:val="center"/>
          </w:tcPr>
          <w:p w:rsidR="000C3138" w:rsidRDefault="00BC2171">
            <w:pPr>
              <w:suppressAutoHyphens/>
              <w:autoSpaceDE w:val="0"/>
              <w:autoSpaceDN w:val="0"/>
              <w:adjustRightInd w:val="0"/>
              <w:spacing w:line="520" w:lineRule="exact"/>
              <w:textAlignment w:val="center"/>
              <w:rPr>
                <w:rFonts w:ascii="楷体" w:eastAsia="楷体" w:hAnsi="楷体" w:cs="宋体"/>
                <w:kern w:val="0"/>
                <w:sz w:val="24"/>
                <w:lang w:val="zh-CN"/>
              </w:rPr>
            </w:pPr>
            <w:r>
              <w:rPr>
                <w:rFonts w:ascii="楷体" w:eastAsia="楷体" w:hAnsi="楷体" w:cs="宋体" w:hint="eastAsia"/>
                <w:kern w:val="0"/>
                <w:sz w:val="24"/>
                <w:lang w:val="zh-CN"/>
              </w:rPr>
              <w:t>全天</w:t>
            </w:r>
          </w:p>
        </w:tc>
        <w:tc>
          <w:tcPr>
            <w:tcW w:w="1806" w:type="dxa"/>
            <w:tcBorders>
              <w:top w:val="single" w:sz="4" w:space="0" w:color="000000"/>
              <w:left w:val="single" w:sz="4" w:space="0" w:color="000000"/>
              <w:bottom w:val="single" w:sz="4" w:space="0" w:color="auto"/>
              <w:right w:val="single" w:sz="4" w:space="0" w:color="000000"/>
            </w:tcBorders>
            <w:vAlign w:val="center"/>
          </w:tcPr>
          <w:p w:rsidR="000C3138" w:rsidRDefault="008A170F" w:rsidP="00FC4948">
            <w:pPr>
              <w:suppressAutoHyphens/>
              <w:autoSpaceDE w:val="0"/>
              <w:autoSpaceDN w:val="0"/>
              <w:adjustRightInd w:val="0"/>
              <w:spacing w:line="520" w:lineRule="exact"/>
              <w:jc w:val="center"/>
              <w:textAlignment w:val="center"/>
              <w:rPr>
                <w:rFonts w:ascii="楷体" w:eastAsia="楷体" w:hAnsi="楷体" w:cs="宋体"/>
                <w:kern w:val="0"/>
                <w:sz w:val="24"/>
                <w:lang w:val="zh-CN"/>
              </w:rPr>
            </w:pPr>
            <w:r>
              <w:rPr>
                <w:rFonts w:ascii="楷体" w:eastAsia="楷体" w:hAnsi="楷体" w:cs="宋体" w:hint="eastAsia"/>
                <w:kern w:val="0"/>
                <w:sz w:val="24"/>
                <w:lang w:val="zh-CN"/>
              </w:rPr>
              <w:t>0</w:t>
            </w:r>
            <w:r>
              <w:rPr>
                <w:rFonts w:ascii="楷体" w:eastAsia="楷体" w:hAnsi="楷体" w:cs="宋体"/>
                <w:kern w:val="0"/>
                <w:sz w:val="24"/>
                <w:lang w:val="zh-CN"/>
              </w:rPr>
              <w:t>8:00-22:00</w:t>
            </w:r>
          </w:p>
        </w:tc>
        <w:tc>
          <w:tcPr>
            <w:tcW w:w="4803"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rsidR="000C3138" w:rsidRDefault="00BC2171">
            <w:pPr>
              <w:suppressAutoHyphens/>
              <w:autoSpaceDE w:val="0"/>
              <w:autoSpaceDN w:val="0"/>
              <w:adjustRightInd w:val="0"/>
              <w:spacing w:line="520" w:lineRule="exact"/>
              <w:textAlignment w:val="center"/>
              <w:rPr>
                <w:rFonts w:ascii="楷体" w:eastAsia="楷体" w:hAnsi="楷体" w:cs="宋体"/>
                <w:kern w:val="0"/>
                <w:sz w:val="24"/>
                <w:lang w:val="zh-CN"/>
              </w:rPr>
            </w:pPr>
            <w:r>
              <w:rPr>
                <w:rFonts w:ascii="楷体" w:eastAsia="楷体" w:hAnsi="楷体" w:cs="宋体" w:hint="eastAsia"/>
                <w:kern w:val="0"/>
                <w:sz w:val="24"/>
                <w:lang w:val="zh-CN"/>
              </w:rPr>
              <w:t>报到</w:t>
            </w:r>
          </w:p>
        </w:tc>
        <w:tc>
          <w:tcPr>
            <w:tcW w:w="1173"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rsidR="008C53FC" w:rsidRDefault="008C53FC" w:rsidP="008C53FC">
            <w:pPr>
              <w:suppressAutoHyphens/>
              <w:autoSpaceDE w:val="0"/>
              <w:autoSpaceDN w:val="0"/>
              <w:adjustRightInd w:val="0"/>
              <w:spacing w:line="520" w:lineRule="exact"/>
              <w:jc w:val="center"/>
              <w:textAlignment w:val="center"/>
              <w:rPr>
                <w:rFonts w:ascii="楷体" w:eastAsia="楷体" w:hAnsi="楷体" w:cs="宋体"/>
                <w:kern w:val="0"/>
                <w:sz w:val="24"/>
                <w:lang w:val="zh-CN"/>
              </w:rPr>
            </w:pPr>
            <w:r>
              <w:rPr>
                <w:rFonts w:ascii="楷体" w:eastAsia="楷体" w:hAnsi="楷体" w:cs="宋体" w:hint="eastAsia"/>
                <w:kern w:val="0"/>
                <w:sz w:val="24"/>
                <w:lang w:val="zh-CN"/>
              </w:rPr>
              <w:t>培训</w:t>
            </w:r>
          </w:p>
          <w:p w:rsidR="000C3138" w:rsidRDefault="008C53FC" w:rsidP="008C53FC">
            <w:pPr>
              <w:suppressAutoHyphens/>
              <w:autoSpaceDE w:val="0"/>
              <w:autoSpaceDN w:val="0"/>
              <w:adjustRightInd w:val="0"/>
              <w:spacing w:line="520" w:lineRule="exact"/>
              <w:jc w:val="center"/>
              <w:textAlignment w:val="center"/>
              <w:rPr>
                <w:rFonts w:ascii="楷体" w:eastAsia="楷体" w:hAnsi="楷体" w:cs="宋体"/>
                <w:kern w:val="0"/>
                <w:sz w:val="24"/>
                <w:lang w:val="zh-CN"/>
              </w:rPr>
            </w:pPr>
            <w:r>
              <w:rPr>
                <w:rFonts w:ascii="楷体" w:eastAsia="楷体" w:hAnsi="楷体" w:cs="宋体" w:hint="eastAsia"/>
                <w:kern w:val="0"/>
                <w:sz w:val="24"/>
                <w:lang w:val="zh-CN"/>
              </w:rPr>
              <w:t>基地</w:t>
            </w:r>
          </w:p>
        </w:tc>
      </w:tr>
      <w:tr w:rsidR="000C3138">
        <w:trPr>
          <w:trHeight w:val="754"/>
          <w:jc w:val="center"/>
        </w:trPr>
        <w:tc>
          <w:tcPr>
            <w:tcW w:w="456" w:type="dxa"/>
            <w:vMerge w:val="restart"/>
            <w:tcBorders>
              <w:top w:val="single" w:sz="4" w:space="0" w:color="000000"/>
              <w:left w:val="single" w:sz="4" w:space="0" w:color="000000"/>
              <w:bottom w:val="nil"/>
              <w:right w:val="single" w:sz="4" w:space="0" w:color="000000"/>
            </w:tcBorders>
            <w:tcMar>
              <w:left w:w="108" w:type="dxa"/>
              <w:right w:w="108" w:type="dxa"/>
            </w:tcMar>
            <w:vAlign w:val="center"/>
          </w:tcPr>
          <w:p w:rsidR="000C3138" w:rsidRDefault="00BC2171">
            <w:pPr>
              <w:suppressAutoHyphens/>
              <w:autoSpaceDE w:val="0"/>
              <w:autoSpaceDN w:val="0"/>
              <w:adjustRightInd w:val="0"/>
              <w:spacing w:line="360" w:lineRule="exact"/>
              <w:jc w:val="center"/>
              <w:textAlignment w:val="center"/>
              <w:rPr>
                <w:rFonts w:ascii="楷体" w:eastAsia="楷体" w:hAnsi="楷体" w:cs="宋体"/>
                <w:kern w:val="0"/>
                <w:sz w:val="24"/>
                <w:lang w:val="zh-CN"/>
              </w:rPr>
            </w:pPr>
            <w:r>
              <w:rPr>
                <w:rFonts w:ascii="楷体" w:eastAsia="楷体" w:hAnsi="楷体" w:cs="宋体" w:hint="eastAsia"/>
                <w:kern w:val="0"/>
                <w:sz w:val="24"/>
                <w:lang w:val="zh-CN"/>
              </w:rPr>
              <w:t>第</w:t>
            </w:r>
          </w:p>
          <w:p w:rsidR="000C3138" w:rsidRDefault="00BC2171">
            <w:pPr>
              <w:suppressAutoHyphens/>
              <w:autoSpaceDE w:val="0"/>
              <w:autoSpaceDN w:val="0"/>
              <w:adjustRightInd w:val="0"/>
              <w:spacing w:line="360" w:lineRule="exact"/>
              <w:jc w:val="center"/>
              <w:textAlignment w:val="center"/>
              <w:rPr>
                <w:rFonts w:ascii="楷体" w:eastAsia="楷体" w:hAnsi="楷体" w:cs="宋体"/>
                <w:kern w:val="0"/>
                <w:sz w:val="24"/>
                <w:lang w:val="zh-CN"/>
              </w:rPr>
            </w:pPr>
            <w:r>
              <w:rPr>
                <w:rFonts w:ascii="楷体" w:eastAsia="楷体" w:hAnsi="楷体" w:cs="宋体" w:hint="eastAsia"/>
                <w:kern w:val="0"/>
                <w:sz w:val="24"/>
                <w:lang w:val="zh-CN"/>
              </w:rPr>
              <w:t>一</w:t>
            </w:r>
          </w:p>
          <w:p w:rsidR="000C3138" w:rsidRDefault="00BC2171">
            <w:pPr>
              <w:suppressAutoHyphens/>
              <w:autoSpaceDE w:val="0"/>
              <w:autoSpaceDN w:val="0"/>
              <w:adjustRightInd w:val="0"/>
              <w:spacing w:line="360" w:lineRule="exact"/>
              <w:jc w:val="center"/>
              <w:textAlignment w:val="center"/>
              <w:rPr>
                <w:rFonts w:ascii="楷体" w:eastAsia="楷体" w:hAnsi="楷体" w:cs="宋体"/>
                <w:kern w:val="0"/>
                <w:sz w:val="24"/>
                <w:lang w:val="zh-CN"/>
              </w:rPr>
            </w:pPr>
            <w:r>
              <w:rPr>
                <w:rFonts w:ascii="楷体" w:eastAsia="楷体" w:hAnsi="楷体" w:cs="宋体" w:hint="eastAsia"/>
                <w:kern w:val="0"/>
                <w:sz w:val="24"/>
                <w:lang w:val="zh-CN"/>
              </w:rPr>
              <w:t>天</w:t>
            </w:r>
          </w:p>
        </w:tc>
        <w:tc>
          <w:tcPr>
            <w:tcW w:w="665" w:type="dxa"/>
            <w:vMerge w:val="restart"/>
            <w:tcBorders>
              <w:top w:val="single" w:sz="4" w:space="0" w:color="000000"/>
              <w:left w:val="single" w:sz="4" w:space="0" w:color="000000"/>
              <w:bottom w:val="nil"/>
              <w:right w:val="single" w:sz="4" w:space="0" w:color="000000"/>
            </w:tcBorders>
            <w:vAlign w:val="center"/>
          </w:tcPr>
          <w:p w:rsidR="000C3138" w:rsidRDefault="00BC2171">
            <w:pPr>
              <w:suppressAutoHyphens/>
              <w:autoSpaceDE w:val="0"/>
              <w:autoSpaceDN w:val="0"/>
              <w:adjustRightInd w:val="0"/>
              <w:spacing w:line="520" w:lineRule="exact"/>
              <w:jc w:val="left"/>
              <w:textAlignment w:val="center"/>
              <w:rPr>
                <w:rFonts w:ascii="楷体" w:eastAsia="楷体" w:hAnsi="楷体" w:cs="宋体"/>
                <w:kern w:val="0"/>
                <w:sz w:val="24"/>
                <w:lang w:val="zh-CN"/>
              </w:rPr>
            </w:pPr>
            <w:r>
              <w:rPr>
                <w:rFonts w:ascii="楷体" w:eastAsia="楷体" w:hAnsi="楷体" w:cs="宋体" w:hint="eastAsia"/>
                <w:kern w:val="0"/>
                <w:sz w:val="24"/>
                <w:lang w:val="zh-CN"/>
              </w:rPr>
              <w:t>上午</w:t>
            </w:r>
          </w:p>
        </w:tc>
        <w:tc>
          <w:tcPr>
            <w:tcW w:w="1806" w:type="dxa"/>
            <w:tcBorders>
              <w:top w:val="single" w:sz="4" w:space="0" w:color="000000"/>
              <w:left w:val="single" w:sz="4" w:space="0" w:color="000000"/>
              <w:bottom w:val="single" w:sz="4" w:space="0" w:color="auto"/>
              <w:right w:val="single" w:sz="4" w:space="0" w:color="000000"/>
            </w:tcBorders>
            <w:vAlign w:val="center"/>
          </w:tcPr>
          <w:p w:rsidR="000C3138" w:rsidRDefault="00BC2171" w:rsidP="00FC4948">
            <w:pPr>
              <w:suppressAutoHyphens/>
              <w:autoSpaceDE w:val="0"/>
              <w:autoSpaceDN w:val="0"/>
              <w:adjustRightInd w:val="0"/>
              <w:spacing w:line="520" w:lineRule="exact"/>
              <w:jc w:val="center"/>
              <w:textAlignment w:val="center"/>
              <w:rPr>
                <w:rFonts w:ascii="楷体" w:eastAsia="楷体" w:hAnsi="楷体" w:cs="宋体"/>
                <w:kern w:val="0"/>
                <w:sz w:val="24"/>
                <w:lang w:val="zh-CN"/>
              </w:rPr>
            </w:pPr>
            <w:r>
              <w:rPr>
                <w:rFonts w:ascii="楷体" w:eastAsia="楷体" w:hAnsi="楷体" w:cs="宋体" w:hint="eastAsia"/>
                <w:kern w:val="0"/>
                <w:sz w:val="24"/>
                <w:lang w:val="zh-CN"/>
              </w:rPr>
              <w:t>08:</w:t>
            </w:r>
            <w:r>
              <w:rPr>
                <w:rFonts w:ascii="楷体" w:eastAsia="楷体" w:hAnsi="楷体" w:cs="宋体" w:hint="eastAsia"/>
                <w:kern w:val="0"/>
                <w:sz w:val="24"/>
              </w:rPr>
              <w:t>0</w:t>
            </w:r>
            <w:r>
              <w:rPr>
                <w:rFonts w:ascii="楷体" w:eastAsia="楷体" w:hAnsi="楷体" w:cs="宋体" w:hint="eastAsia"/>
                <w:kern w:val="0"/>
                <w:sz w:val="24"/>
                <w:lang w:val="zh-CN"/>
              </w:rPr>
              <w:t>0-08:</w:t>
            </w:r>
            <w:r>
              <w:rPr>
                <w:rFonts w:ascii="楷体" w:eastAsia="楷体" w:hAnsi="楷体" w:cs="宋体" w:hint="eastAsia"/>
                <w:kern w:val="0"/>
                <w:sz w:val="24"/>
              </w:rPr>
              <w:t>1</w:t>
            </w:r>
            <w:r>
              <w:rPr>
                <w:rFonts w:ascii="楷体" w:eastAsia="楷体" w:hAnsi="楷体" w:cs="宋体" w:hint="eastAsia"/>
                <w:kern w:val="0"/>
                <w:sz w:val="24"/>
                <w:lang w:val="zh-CN"/>
              </w:rPr>
              <w:t>0</w:t>
            </w:r>
          </w:p>
        </w:tc>
        <w:tc>
          <w:tcPr>
            <w:tcW w:w="4803"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rsidR="000C3138" w:rsidRDefault="00BC2171">
            <w:pPr>
              <w:suppressAutoHyphens/>
              <w:autoSpaceDE w:val="0"/>
              <w:autoSpaceDN w:val="0"/>
              <w:adjustRightInd w:val="0"/>
              <w:spacing w:line="520" w:lineRule="exact"/>
              <w:jc w:val="left"/>
              <w:textAlignment w:val="center"/>
              <w:rPr>
                <w:rFonts w:ascii="楷体" w:eastAsia="楷体" w:hAnsi="楷体" w:cs="宋体"/>
                <w:kern w:val="0"/>
                <w:sz w:val="24"/>
                <w:lang w:val="zh-CN"/>
              </w:rPr>
            </w:pPr>
            <w:r>
              <w:rPr>
                <w:rFonts w:ascii="楷体" w:eastAsia="楷体" w:hAnsi="楷体" w:cs="宋体" w:hint="eastAsia"/>
                <w:kern w:val="0"/>
                <w:sz w:val="24"/>
                <w:lang w:val="zh-CN"/>
              </w:rPr>
              <w:t>开班仪式：各位专家及相关领导</w:t>
            </w:r>
          </w:p>
        </w:tc>
        <w:tc>
          <w:tcPr>
            <w:tcW w:w="1173"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rsidR="00535772" w:rsidRDefault="00BC2171" w:rsidP="00535772">
            <w:pPr>
              <w:suppressAutoHyphens/>
              <w:autoSpaceDE w:val="0"/>
              <w:autoSpaceDN w:val="0"/>
              <w:adjustRightInd w:val="0"/>
              <w:spacing w:line="520" w:lineRule="exact"/>
              <w:jc w:val="center"/>
              <w:textAlignment w:val="center"/>
              <w:rPr>
                <w:rFonts w:ascii="楷体" w:eastAsia="楷体" w:hAnsi="楷体" w:cs="宋体"/>
                <w:kern w:val="0"/>
                <w:sz w:val="24"/>
                <w:lang w:val="zh-CN"/>
              </w:rPr>
            </w:pPr>
            <w:r>
              <w:rPr>
                <w:rFonts w:ascii="楷体" w:eastAsia="楷体" w:hAnsi="楷体" w:cs="宋体" w:hint="eastAsia"/>
                <w:kern w:val="0"/>
                <w:sz w:val="24"/>
                <w:lang w:val="zh-CN"/>
              </w:rPr>
              <w:t>培训</w:t>
            </w:r>
          </w:p>
          <w:p w:rsidR="000C3138" w:rsidRPr="00535772" w:rsidRDefault="00BC2171" w:rsidP="00535772">
            <w:pPr>
              <w:suppressAutoHyphens/>
              <w:autoSpaceDE w:val="0"/>
              <w:autoSpaceDN w:val="0"/>
              <w:adjustRightInd w:val="0"/>
              <w:spacing w:line="520" w:lineRule="exact"/>
              <w:jc w:val="center"/>
              <w:textAlignment w:val="center"/>
              <w:rPr>
                <w:rFonts w:ascii="楷体" w:eastAsia="楷体" w:hAnsi="楷体" w:cs="宋体"/>
                <w:kern w:val="0"/>
                <w:sz w:val="24"/>
                <w:lang w:val="zh-CN"/>
              </w:rPr>
            </w:pPr>
            <w:r>
              <w:rPr>
                <w:rFonts w:ascii="楷体" w:eastAsia="楷体" w:hAnsi="楷体" w:cs="宋体" w:hint="eastAsia"/>
                <w:kern w:val="0"/>
                <w:sz w:val="24"/>
                <w:lang w:val="zh-CN"/>
              </w:rPr>
              <w:t>基地</w:t>
            </w:r>
          </w:p>
        </w:tc>
      </w:tr>
      <w:tr w:rsidR="000C3138" w:rsidTr="009222BD">
        <w:trPr>
          <w:trHeight w:val="1812"/>
          <w:jc w:val="center"/>
        </w:trPr>
        <w:tc>
          <w:tcPr>
            <w:tcW w:w="456" w:type="dxa"/>
            <w:vMerge/>
            <w:tcBorders>
              <w:left w:val="single" w:sz="4" w:space="0" w:color="000000"/>
              <w:right w:val="single" w:sz="4" w:space="0" w:color="000000"/>
            </w:tcBorders>
            <w:tcMar>
              <w:left w:w="108" w:type="dxa"/>
              <w:right w:w="108" w:type="dxa"/>
            </w:tcMar>
            <w:vAlign w:val="center"/>
          </w:tcPr>
          <w:p w:rsidR="000C3138" w:rsidRDefault="000C3138">
            <w:pPr>
              <w:suppressAutoHyphens/>
              <w:autoSpaceDE w:val="0"/>
              <w:autoSpaceDN w:val="0"/>
              <w:adjustRightInd w:val="0"/>
              <w:spacing w:line="360" w:lineRule="exact"/>
              <w:jc w:val="center"/>
              <w:textAlignment w:val="center"/>
              <w:rPr>
                <w:rFonts w:ascii="楷体" w:eastAsia="楷体" w:hAnsi="楷体" w:cs="宋体"/>
                <w:kern w:val="0"/>
                <w:sz w:val="24"/>
                <w:lang w:val="zh-CN"/>
              </w:rPr>
            </w:pPr>
          </w:p>
        </w:tc>
        <w:tc>
          <w:tcPr>
            <w:tcW w:w="665" w:type="dxa"/>
            <w:vMerge/>
            <w:tcBorders>
              <w:left w:val="single" w:sz="4" w:space="0" w:color="000000"/>
              <w:bottom w:val="single" w:sz="4" w:space="0" w:color="auto"/>
              <w:right w:val="single" w:sz="4" w:space="0" w:color="000000"/>
            </w:tcBorders>
            <w:vAlign w:val="center"/>
          </w:tcPr>
          <w:p w:rsidR="000C3138" w:rsidRDefault="000C3138">
            <w:pPr>
              <w:suppressAutoHyphens/>
              <w:autoSpaceDE w:val="0"/>
              <w:autoSpaceDN w:val="0"/>
              <w:adjustRightInd w:val="0"/>
              <w:spacing w:line="520" w:lineRule="exact"/>
              <w:jc w:val="left"/>
              <w:textAlignment w:val="center"/>
              <w:rPr>
                <w:rFonts w:ascii="楷体" w:eastAsia="楷体" w:hAnsi="楷体" w:cs="宋体"/>
                <w:kern w:val="0"/>
                <w:sz w:val="24"/>
                <w:lang w:val="zh-CN"/>
              </w:rPr>
            </w:pPr>
          </w:p>
        </w:tc>
        <w:tc>
          <w:tcPr>
            <w:tcW w:w="1806" w:type="dxa"/>
            <w:tcBorders>
              <w:top w:val="single" w:sz="4" w:space="0" w:color="auto"/>
              <w:left w:val="single" w:sz="4" w:space="0" w:color="000000"/>
              <w:bottom w:val="single" w:sz="4" w:space="0" w:color="auto"/>
              <w:right w:val="single" w:sz="4" w:space="0" w:color="000000"/>
            </w:tcBorders>
            <w:vAlign w:val="center"/>
          </w:tcPr>
          <w:p w:rsidR="000C3138" w:rsidRDefault="00BC2171" w:rsidP="00FC4948">
            <w:pPr>
              <w:suppressAutoHyphens/>
              <w:autoSpaceDE w:val="0"/>
              <w:autoSpaceDN w:val="0"/>
              <w:adjustRightInd w:val="0"/>
              <w:spacing w:line="520" w:lineRule="exact"/>
              <w:jc w:val="center"/>
              <w:textAlignment w:val="center"/>
              <w:rPr>
                <w:rFonts w:ascii="楷体" w:eastAsia="楷体" w:hAnsi="楷体" w:cs="宋体"/>
                <w:kern w:val="0"/>
                <w:sz w:val="24"/>
              </w:rPr>
            </w:pPr>
            <w:r>
              <w:rPr>
                <w:rFonts w:ascii="楷体" w:eastAsia="楷体" w:hAnsi="楷体" w:cs="宋体" w:hint="eastAsia"/>
                <w:kern w:val="0"/>
                <w:sz w:val="24"/>
              </w:rPr>
              <w:t>08:10—11:50</w:t>
            </w:r>
          </w:p>
          <w:p w:rsidR="000C3138" w:rsidRPr="00FE48C5" w:rsidRDefault="00BC2171" w:rsidP="00FC4948">
            <w:pPr>
              <w:suppressAutoHyphens/>
              <w:autoSpaceDE w:val="0"/>
              <w:autoSpaceDN w:val="0"/>
              <w:adjustRightInd w:val="0"/>
              <w:spacing w:line="520" w:lineRule="exact"/>
              <w:jc w:val="center"/>
              <w:textAlignment w:val="center"/>
              <w:rPr>
                <w:rFonts w:ascii="楷体" w:eastAsia="楷体" w:hAnsi="楷体" w:cs="宋体"/>
                <w:b/>
                <w:bCs/>
                <w:kern w:val="0"/>
                <w:sz w:val="24"/>
                <w:lang w:val="zh-CN"/>
              </w:rPr>
            </w:pPr>
            <w:r w:rsidRPr="00FE48C5">
              <w:rPr>
                <w:rFonts w:ascii="楷体" w:eastAsia="楷体" w:hAnsi="楷体" w:cs="宋体" w:hint="eastAsia"/>
                <w:b/>
                <w:bCs/>
                <w:kern w:val="0"/>
                <w:sz w:val="24"/>
                <w:lang w:val="zh-CN"/>
              </w:rPr>
              <w:t>专家讲座</w:t>
            </w:r>
          </w:p>
          <w:p w:rsidR="000C3138" w:rsidRDefault="000C3138" w:rsidP="00FC4948">
            <w:pPr>
              <w:suppressAutoHyphens/>
              <w:autoSpaceDE w:val="0"/>
              <w:autoSpaceDN w:val="0"/>
              <w:adjustRightInd w:val="0"/>
              <w:spacing w:line="520" w:lineRule="exact"/>
              <w:jc w:val="center"/>
              <w:textAlignment w:val="center"/>
              <w:rPr>
                <w:rFonts w:ascii="楷体" w:eastAsia="楷体" w:hAnsi="楷体" w:cs="宋体"/>
                <w:kern w:val="0"/>
                <w:sz w:val="24"/>
              </w:rPr>
            </w:pPr>
          </w:p>
        </w:tc>
        <w:tc>
          <w:tcPr>
            <w:tcW w:w="4803" w:type="dxa"/>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rsidR="009222BD" w:rsidRDefault="00BC2171" w:rsidP="001A6DA4">
            <w:pPr>
              <w:suppressAutoHyphens/>
              <w:autoSpaceDE w:val="0"/>
              <w:autoSpaceDN w:val="0"/>
              <w:adjustRightInd w:val="0"/>
              <w:spacing w:line="320" w:lineRule="exact"/>
              <w:jc w:val="left"/>
              <w:textAlignment w:val="center"/>
              <w:rPr>
                <w:rFonts w:ascii="楷体" w:eastAsia="楷体" w:hAnsi="楷体" w:cs="宋体"/>
                <w:kern w:val="0"/>
                <w:sz w:val="24"/>
                <w:lang w:val="zh-CN"/>
              </w:rPr>
            </w:pPr>
            <w:r>
              <w:rPr>
                <w:rFonts w:ascii="楷体" w:eastAsia="楷体" w:hAnsi="楷体" w:cs="宋体" w:hint="eastAsia"/>
                <w:kern w:val="0"/>
                <w:sz w:val="24"/>
                <w:lang w:val="zh-CN"/>
              </w:rPr>
              <w:t>罗立新：绍兴市教育局安全管理处处长</w:t>
            </w:r>
            <w:r w:rsidR="00077F48">
              <w:rPr>
                <w:rFonts w:ascii="楷体" w:eastAsia="楷体" w:hAnsi="楷体" w:cs="宋体" w:hint="eastAsia"/>
                <w:kern w:val="0"/>
                <w:sz w:val="24"/>
                <w:lang w:val="zh-CN"/>
              </w:rPr>
              <w:t xml:space="preserve"> </w:t>
            </w:r>
            <w:r w:rsidR="00077F48">
              <w:rPr>
                <w:rFonts w:ascii="楷体" w:eastAsia="楷体" w:hAnsi="楷体" w:cs="宋体"/>
                <w:kern w:val="0"/>
                <w:sz w:val="24"/>
                <w:lang w:val="zh-CN"/>
              </w:rPr>
              <w:t xml:space="preserve">  </w:t>
            </w:r>
            <w:r>
              <w:rPr>
                <w:rFonts w:ascii="楷体" w:eastAsia="楷体" w:hAnsi="楷体" w:cs="宋体" w:hint="eastAsia"/>
                <w:kern w:val="0"/>
                <w:sz w:val="24"/>
                <w:lang w:val="zh-CN"/>
              </w:rPr>
              <w:t>主题：</w:t>
            </w:r>
            <w:r w:rsidR="008127F1">
              <w:rPr>
                <w:rFonts w:ascii="楷体" w:eastAsia="楷体" w:hAnsi="楷体" w:cs="宋体" w:hint="eastAsia"/>
                <w:kern w:val="0"/>
                <w:sz w:val="24"/>
                <w:lang w:val="zh-CN"/>
              </w:rPr>
              <w:t>《</w:t>
            </w:r>
            <w:r>
              <w:rPr>
                <w:rFonts w:ascii="楷体" w:eastAsia="楷体" w:hAnsi="楷体" w:cs="宋体" w:hint="eastAsia"/>
                <w:kern w:val="0"/>
                <w:sz w:val="24"/>
                <w:lang w:val="zh-CN"/>
              </w:rPr>
              <w:t>校园安全管理经验分享</w:t>
            </w:r>
            <w:r w:rsidR="008127F1">
              <w:rPr>
                <w:rFonts w:ascii="楷体" w:eastAsia="楷体" w:hAnsi="楷体" w:cs="宋体" w:hint="eastAsia"/>
                <w:kern w:val="0"/>
                <w:sz w:val="24"/>
                <w:lang w:val="zh-CN"/>
              </w:rPr>
              <w:t>》</w:t>
            </w:r>
          </w:p>
          <w:p w:rsidR="000C3138" w:rsidRDefault="001A6DA4" w:rsidP="001A6DA4">
            <w:pPr>
              <w:suppressAutoHyphens/>
              <w:autoSpaceDE w:val="0"/>
              <w:autoSpaceDN w:val="0"/>
              <w:adjustRightInd w:val="0"/>
              <w:spacing w:line="320" w:lineRule="exact"/>
              <w:jc w:val="left"/>
              <w:textAlignment w:val="center"/>
              <w:rPr>
                <w:rFonts w:ascii="楷体" w:eastAsia="楷体" w:hAnsi="楷体" w:cs="宋体"/>
                <w:kern w:val="0"/>
                <w:sz w:val="24"/>
                <w:lang w:val="zh-CN"/>
              </w:rPr>
            </w:pPr>
            <w:r w:rsidRPr="001A6DA4">
              <w:rPr>
                <w:rFonts w:ascii="楷体" w:eastAsia="楷体" w:hAnsi="楷体" w:cs="宋体" w:hint="eastAsia"/>
                <w:kern w:val="0"/>
                <w:sz w:val="24"/>
                <w:lang w:val="zh-CN"/>
              </w:rPr>
              <w:t>黄永红</w:t>
            </w:r>
            <w:r w:rsidR="009052E2">
              <w:rPr>
                <w:rFonts w:ascii="楷体" w:eastAsia="楷体" w:hAnsi="楷体" w:cs="宋体" w:hint="eastAsia"/>
                <w:kern w:val="0"/>
                <w:sz w:val="24"/>
                <w:lang w:val="zh-CN"/>
              </w:rPr>
              <w:t>:</w:t>
            </w:r>
            <w:r w:rsidRPr="001A6DA4">
              <w:rPr>
                <w:rFonts w:ascii="楷体" w:eastAsia="楷体" w:hAnsi="楷体" w:cs="宋体" w:hint="eastAsia"/>
                <w:kern w:val="0"/>
                <w:sz w:val="24"/>
                <w:lang w:val="zh-CN"/>
              </w:rPr>
              <w:t xml:space="preserve"> 博士，《校园安全法院判例库》课题组负责人、中国科学院计算技术研究所副研究员</w:t>
            </w:r>
          </w:p>
          <w:p w:rsidR="00592574" w:rsidRPr="00592574" w:rsidRDefault="00592574" w:rsidP="001A6DA4">
            <w:pPr>
              <w:suppressAutoHyphens/>
              <w:autoSpaceDE w:val="0"/>
              <w:autoSpaceDN w:val="0"/>
              <w:adjustRightInd w:val="0"/>
              <w:spacing w:line="320" w:lineRule="exact"/>
              <w:jc w:val="left"/>
              <w:textAlignment w:val="center"/>
              <w:rPr>
                <w:rFonts w:ascii="楷体" w:eastAsia="楷体" w:hAnsi="楷体" w:cs="宋体"/>
                <w:kern w:val="0"/>
                <w:sz w:val="24"/>
              </w:rPr>
            </w:pPr>
            <w:r>
              <w:rPr>
                <w:rFonts w:ascii="楷体" w:eastAsia="楷体" w:hAnsi="楷体" w:cs="宋体" w:hint="eastAsia"/>
                <w:kern w:val="0"/>
                <w:sz w:val="24"/>
                <w:lang w:val="zh-CN"/>
              </w:rPr>
              <w:t>主题：</w:t>
            </w:r>
            <w:r w:rsidR="008127F1">
              <w:rPr>
                <w:rFonts w:ascii="楷体" w:eastAsia="楷体" w:hAnsi="楷体" w:cs="宋体" w:hint="eastAsia"/>
                <w:kern w:val="0"/>
                <w:sz w:val="24"/>
                <w:lang w:val="zh-CN"/>
              </w:rPr>
              <w:t>《</w:t>
            </w:r>
            <w:r w:rsidRPr="00592574">
              <w:rPr>
                <w:rFonts w:ascii="楷体" w:eastAsia="楷体" w:hAnsi="楷体" w:cs="宋体" w:hint="eastAsia"/>
                <w:kern w:val="0"/>
                <w:sz w:val="24"/>
                <w:lang w:val="zh-CN"/>
              </w:rPr>
              <w:t>校园安全法院判例分析---从大数据的角度看校园安全事故</w:t>
            </w:r>
            <w:r w:rsidR="008127F1">
              <w:rPr>
                <w:rFonts w:ascii="楷体" w:eastAsia="楷体" w:hAnsi="楷体" w:cs="宋体" w:hint="eastAsia"/>
                <w:kern w:val="0"/>
                <w:sz w:val="24"/>
                <w:lang w:val="zh-CN"/>
              </w:rPr>
              <w:t>》</w:t>
            </w:r>
          </w:p>
        </w:tc>
        <w:tc>
          <w:tcPr>
            <w:tcW w:w="1173" w:type="dxa"/>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rsidR="000C3138" w:rsidRDefault="00BC2171">
            <w:pPr>
              <w:suppressAutoHyphens/>
              <w:autoSpaceDE w:val="0"/>
              <w:autoSpaceDN w:val="0"/>
              <w:adjustRightInd w:val="0"/>
              <w:spacing w:line="520" w:lineRule="exact"/>
              <w:jc w:val="left"/>
              <w:textAlignment w:val="center"/>
              <w:rPr>
                <w:rFonts w:ascii="楷体" w:eastAsia="楷体" w:hAnsi="楷体" w:cs="宋体"/>
                <w:kern w:val="0"/>
                <w:sz w:val="24"/>
                <w:lang w:val="zh-CN"/>
              </w:rPr>
            </w:pPr>
            <w:r>
              <w:rPr>
                <w:rFonts w:ascii="楷体" w:eastAsia="楷体" w:hAnsi="楷体" w:cs="宋体" w:hint="eastAsia"/>
                <w:kern w:val="0"/>
                <w:sz w:val="24"/>
              </w:rPr>
              <w:t xml:space="preserve">  </w:t>
            </w:r>
            <w:r>
              <w:rPr>
                <w:rFonts w:ascii="楷体" w:eastAsia="楷体" w:hAnsi="楷体" w:cs="宋体" w:hint="eastAsia"/>
                <w:kern w:val="0"/>
                <w:sz w:val="24"/>
                <w:lang w:val="zh-CN"/>
              </w:rPr>
              <w:t>培训</w:t>
            </w:r>
          </w:p>
          <w:p w:rsidR="000C3138" w:rsidRDefault="00BC2171">
            <w:pPr>
              <w:suppressAutoHyphens/>
              <w:autoSpaceDE w:val="0"/>
              <w:autoSpaceDN w:val="0"/>
              <w:adjustRightInd w:val="0"/>
              <w:spacing w:line="520" w:lineRule="exact"/>
              <w:ind w:firstLineChars="100" w:firstLine="240"/>
              <w:jc w:val="left"/>
              <w:textAlignment w:val="center"/>
              <w:rPr>
                <w:rFonts w:ascii="楷体" w:eastAsia="楷体" w:hAnsi="楷体" w:cs="宋体"/>
                <w:kern w:val="0"/>
                <w:sz w:val="24"/>
              </w:rPr>
            </w:pPr>
            <w:r>
              <w:rPr>
                <w:rFonts w:ascii="楷体" w:eastAsia="楷体" w:hAnsi="楷体" w:cs="宋体" w:hint="eastAsia"/>
                <w:kern w:val="0"/>
                <w:sz w:val="24"/>
                <w:lang w:val="zh-CN"/>
              </w:rPr>
              <w:t>基地</w:t>
            </w:r>
          </w:p>
        </w:tc>
      </w:tr>
      <w:tr w:rsidR="000C3138">
        <w:trPr>
          <w:trHeight w:val="527"/>
          <w:jc w:val="center"/>
        </w:trPr>
        <w:tc>
          <w:tcPr>
            <w:tcW w:w="456" w:type="dxa"/>
            <w:vMerge/>
            <w:tcBorders>
              <w:left w:val="single" w:sz="4" w:space="0" w:color="000000"/>
              <w:bottom w:val="single" w:sz="4" w:space="0" w:color="auto"/>
              <w:right w:val="single" w:sz="4" w:space="0" w:color="000000"/>
            </w:tcBorders>
            <w:tcMar>
              <w:left w:w="108" w:type="dxa"/>
              <w:right w:w="108" w:type="dxa"/>
            </w:tcMar>
            <w:vAlign w:val="center"/>
          </w:tcPr>
          <w:p w:rsidR="000C3138" w:rsidRDefault="000C3138">
            <w:pPr>
              <w:suppressAutoHyphens/>
              <w:autoSpaceDE w:val="0"/>
              <w:autoSpaceDN w:val="0"/>
              <w:adjustRightInd w:val="0"/>
              <w:spacing w:line="360" w:lineRule="exact"/>
              <w:jc w:val="center"/>
              <w:textAlignment w:val="center"/>
              <w:rPr>
                <w:rFonts w:ascii="楷体" w:eastAsia="楷体" w:hAnsi="楷体" w:cs="宋体"/>
                <w:kern w:val="0"/>
                <w:sz w:val="24"/>
                <w:lang w:val="zh-CN"/>
              </w:rPr>
            </w:pPr>
          </w:p>
        </w:tc>
        <w:tc>
          <w:tcPr>
            <w:tcW w:w="665" w:type="dxa"/>
            <w:tcBorders>
              <w:top w:val="single" w:sz="4" w:space="0" w:color="auto"/>
              <w:left w:val="single" w:sz="4" w:space="0" w:color="000000"/>
              <w:bottom w:val="single" w:sz="4" w:space="0" w:color="000000"/>
              <w:right w:val="single" w:sz="4" w:space="0" w:color="000000"/>
            </w:tcBorders>
            <w:vAlign w:val="center"/>
          </w:tcPr>
          <w:p w:rsidR="000C3138" w:rsidRDefault="00BC2171">
            <w:pPr>
              <w:suppressAutoHyphens/>
              <w:autoSpaceDE w:val="0"/>
              <w:autoSpaceDN w:val="0"/>
              <w:adjustRightInd w:val="0"/>
              <w:spacing w:line="520" w:lineRule="exact"/>
              <w:textAlignment w:val="center"/>
              <w:rPr>
                <w:rFonts w:ascii="楷体" w:eastAsia="楷体" w:hAnsi="楷体" w:cs="宋体"/>
                <w:kern w:val="0"/>
                <w:sz w:val="24"/>
                <w:lang w:val="zh-CN"/>
              </w:rPr>
            </w:pPr>
            <w:r>
              <w:rPr>
                <w:rFonts w:ascii="楷体" w:eastAsia="楷体" w:hAnsi="楷体" w:cs="宋体" w:hint="eastAsia"/>
                <w:kern w:val="0"/>
                <w:sz w:val="24"/>
                <w:lang w:val="zh-CN"/>
              </w:rPr>
              <w:t>下午</w:t>
            </w:r>
          </w:p>
        </w:tc>
        <w:tc>
          <w:tcPr>
            <w:tcW w:w="1806" w:type="dxa"/>
            <w:tcBorders>
              <w:top w:val="single" w:sz="4" w:space="0" w:color="auto"/>
              <w:left w:val="single" w:sz="4" w:space="0" w:color="000000"/>
              <w:bottom w:val="single" w:sz="4" w:space="0" w:color="000000"/>
              <w:right w:val="single" w:sz="4" w:space="0" w:color="000000"/>
            </w:tcBorders>
            <w:vAlign w:val="center"/>
          </w:tcPr>
          <w:p w:rsidR="000C3138" w:rsidRDefault="00BC2171" w:rsidP="00FC4948">
            <w:pPr>
              <w:suppressAutoHyphens/>
              <w:autoSpaceDE w:val="0"/>
              <w:autoSpaceDN w:val="0"/>
              <w:adjustRightInd w:val="0"/>
              <w:spacing w:line="520" w:lineRule="exact"/>
              <w:jc w:val="center"/>
              <w:textAlignment w:val="center"/>
              <w:rPr>
                <w:rFonts w:ascii="楷体" w:eastAsia="楷体" w:hAnsi="楷体" w:cs="宋体"/>
                <w:kern w:val="0"/>
                <w:sz w:val="24"/>
                <w:lang w:val="zh-CN"/>
              </w:rPr>
            </w:pPr>
            <w:r>
              <w:rPr>
                <w:rFonts w:ascii="楷体" w:eastAsia="楷体" w:hAnsi="楷体" w:cs="宋体" w:hint="eastAsia"/>
                <w:kern w:val="0"/>
                <w:sz w:val="24"/>
                <w:lang w:val="zh-CN"/>
              </w:rPr>
              <w:t>14:0</w:t>
            </w:r>
            <w:r>
              <w:rPr>
                <w:rFonts w:ascii="楷体" w:eastAsia="楷体" w:hAnsi="楷体" w:cs="宋体"/>
                <w:kern w:val="0"/>
                <w:sz w:val="24"/>
                <w:lang w:val="zh-CN"/>
              </w:rPr>
              <w:t>0</w:t>
            </w:r>
            <w:r>
              <w:rPr>
                <w:rFonts w:ascii="楷体" w:eastAsia="楷体" w:hAnsi="楷体" w:cs="宋体" w:hint="eastAsia"/>
                <w:kern w:val="0"/>
                <w:sz w:val="24"/>
                <w:lang w:val="zh-CN"/>
              </w:rPr>
              <w:t>-1</w:t>
            </w:r>
            <w:r w:rsidR="003053EB">
              <w:rPr>
                <w:rFonts w:ascii="楷体" w:eastAsia="楷体" w:hAnsi="楷体" w:cs="宋体"/>
                <w:kern w:val="0"/>
                <w:sz w:val="24"/>
                <w:lang w:val="zh-CN"/>
              </w:rPr>
              <w:t>8</w:t>
            </w:r>
            <w:r>
              <w:rPr>
                <w:rFonts w:ascii="楷体" w:eastAsia="楷体" w:hAnsi="楷体" w:cs="宋体" w:hint="eastAsia"/>
                <w:kern w:val="0"/>
                <w:sz w:val="24"/>
                <w:lang w:val="zh-CN"/>
              </w:rPr>
              <w:t>:</w:t>
            </w:r>
            <w:r w:rsidR="003053EB">
              <w:rPr>
                <w:rFonts w:ascii="楷体" w:eastAsia="楷体" w:hAnsi="楷体" w:cs="宋体"/>
                <w:kern w:val="0"/>
                <w:sz w:val="24"/>
                <w:lang w:val="zh-CN"/>
              </w:rPr>
              <w:t>3</w:t>
            </w:r>
            <w:r>
              <w:rPr>
                <w:rFonts w:ascii="楷体" w:eastAsia="楷体" w:hAnsi="楷体" w:cs="宋体" w:hint="eastAsia"/>
                <w:kern w:val="0"/>
                <w:sz w:val="24"/>
                <w:lang w:val="zh-CN"/>
              </w:rPr>
              <w:t>0</w:t>
            </w:r>
          </w:p>
          <w:p w:rsidR="000C3138" w:rsidRDefault="00BC2171" w:rsidP="00FC4948">
            <w:pPr>
              <w:suppressAutoHyphens/>
              <w:autoSpaceDE w:val="0"/>
              <w:autoSpaceDN w:val="0"/>
              <w:adjustRightInd w:val="0"/>
              <w:spacing w:line="520" w:lineRule="exact"/>
              <w:jc w:val="center"/>
              <w:textAlignment w:val="center"/>
              <w:rPr>
                <w:rFonts w:ascii="楷体" w:eastAsia="楷体" w:hAnsi="楷体" w:cs="宋体"/>
                <w:kern w:val="0"/>
                <w:sz w:val="24"/>
                <w:lang w:val="zh-CN"/>
              </w:rPr>
            </w:pPr>
            <w:r w:rsidRPr="00FE48C5">
              <w:rPr>
                <w:rFonts w:ascii="楷体" w:eastAsia="楷体" w:hAnsi="楷体" w:cs="宋体" w:hint="eastAsia"/>
                <w:b/>
                <w:bCs/>
                <w:kern w:val="0"/>
                <w:sz w:val="24"/>
                <w:lang w:val="zh-CN"/>
              </w:rPr>
              <w:t>专家讲座</w:t>
            </w:r>
          </w:p>
        </w:tc>
        <w:tc>
          <w:tcPr>
            <w:tcW w:w="48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1A6DA4" w:rsidRDefault="00BC2171" w:rsidP="001A6DA4">
            <w:pPr>
              <w:adjustRightInd w:val="0"/>
              <w:snapToGrid w:val="0"/>
              <w:spacing w:line="280" w:lineRule="atLeast"/>
              <w:rPr>
                <w:rFonts w:ascii="楷体" w:eastAsia="楷体" w:hAnsi="楷体"/>
                <w:sz w:val="24"/>
              </w:rPr>
            </w:pPr>
            <w:r>
              <w:rPr>
                <w:rFonts w:ascii="楷体" w:eastAsia="楷体" w:hAnsi="楷体" w:cs="宋体" w:hint="eastAsia"/>
                <w:kern w:val="0"/>
                <w:sz w:val="24"/>
                <w:lang w:val="zh-CN"/>
              </w:rPr>
              <w:t>李文辉：</w:t>
            </w:r>
            <w:r>
              <w:rPr>
                <w:rFonts w:ascii="楷体" w:eastAsia="楷体" w:hAnsi="楷体" w:hint="eastAsia"/>
                <w:sz w:val="24"/>
              </w:rPr>
              <w:t>学校生命保护教育行动研究总课题组负责人</w:t>
            </w:r>
          </w:p>
          <w:p w:rsidR="000C3138" w:rsidRDefault="00BC2171" w:rsidP="001A6DA4">
            <w:pPr>
              <w:adjustRightInd w:val="0"/>
              <w:snapToGrid w:val="0"/>
              <w:spacing w:line="280" w:lineRule="atLeast"/>
              <w:rPr>
                <w:rFonts w:ascii="楷体" w:eastAsia="楷体" w:hAnsi="楷体"/>
                <w:sz w:val="24"/>
              </w:rPr>
            </w:pPr>
            <w:r>
              <w:rPr>
                <w:rFonts w:ascii="楷体" w:eastAsia="楷体" w:hAnsi="楷体" w:hint="eastAsia"/>
                <w:sz w:val="24"/>
              </w:rPr>
              <w:t>主题：</w:t>
            </w:r>
            <w:r w:rsidR="008127F1">
              <w:rPr>
                <w:rFonts w:ascii="楷体" w:eastAsia="楷体" w:hAnsi="楷体" w:hint="eastAsia"/>
                <w:sz w:val="24"/>
              </w:rPr>
              <w:t>《</w:t>
            </w:r>
            <w:r>
              <w:rPr>
                <w:rFonts w:ascii="楷体" w:eastAsia="楷体" w:hAnsi="楷体" w:hint="eastAsia"/>
                <w:sz w:val="24"/>
              </w:rPr>
              <w:t>校园安全演练与安全课堂</w:t>
            </w:r>
            <w:r w:rsidR="008127F1">
              <w:rPr>
                <w:rFonts w:ascii="楷体" w:eastAsia="楷体" w:hAnsi="楷体" w:hint="eastAsia"/>
                <w:sz w:val="24"/>
              </w:rPr>
              <w:t>》</w:t>
            </w:r>
          </w:p>
          <w:p w:rsidR="003053EB" w:rsidRPr="003053EB" w:rsidRDefault="003053EB" w:rsidP="003053EB">
            <w:pPr>
              <w:ind w:left="960" w:hangingChars="400" w:hanging="960"/>
              <w:rPr>
                <w:rFonts w:ascii="楷体" w:eastAsia="楷体" w:hAnsi="楷体"/>
                <w:sz w:val="24"/>
              </w:rPr>
            </w:pPr>
            <w:r w:rsidRPr="003053EB">
              <w:rPr>
                <w:rFonts w:ascii="楷体" w:eastAsia="楷体" w:hAnsi="楷体" w:hint="eastAsia"/>
                <w:sz w:val="24"/>
              </w:rPr>
              <w:t>崔祥烈：张家口市教育局安全科长、全国学校生命</w:t>
            </w:r>
          </w:p>
          <w:p w:rsidR="003053EB" w:rsidRPr="003053EB" w:rsidRDefault="003053EB" w:rsidP="003053EB">
            <w:pPr>
              <w:rPr>
                <w:rFonts w:ascii="楷体" w:eastAsia="楷体" w:hAnsi="楷体"/>
                <w:sz w:val="24"/>
              </w:rPr>
            </w:pPr>
            <w:r w:rsidRPr="003053EB">
              <w:rPr>
                <w:rFonts w:ascii="楷体" w:eastAsia="楷体" w:hAnsi="楷体" w:hint="eastAsia"/>
                <w:sz w:val="24"/>
              </w:rPr>
              <w:t xml:space="preserve">         保护教育行动研究总课题组核心</w:t>
            </w:r>
          </w:p>
          <w:p w:rsidR="003053EB" w:rsidRPr="003053EB" w:rsidRDefault="003053EB" w:rsidP="003053EB">
            <w:pPr>
              <w:adjustRightInd w:val="0"/>
              <w:snapToGrid w:val="0"/>
              <w:spacing w:line="280" w:lineRule="atLeast"/>
              <w:rPr>
                <w:rFonts w:ascii="楷体" w:eastAsia="楷体" w:hAnsi="楷体" w:cs="宋体"/>
                <w:kern w:val="0"/>
                <w:sz w:val="24"/>
              </w:rPr>
            </w:pPr>
            <w:r w:rsidRPr="003053EB">
              <w:rPr>
                <w:rFonts w:ascii="楷体" w:eastAsia="楷体" w:hAnsi="楷体" w:hint="eastAsia"/>
                <w:sz w:val="24"/>
              </w:rPr>
              <w:t>主题： 《学校安防体系建设》</w:t>
            </w:r>
          </w:p>
        </w:tc>
        <w:tc>
          <w:tcPr>
            <w:tcW w:w="117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C3138" w:rsidRDefault="00BC2171" w:rsidP="00BC2171">
            <w:pPr>
              <w:suppressAutoHyphens/>
              <w:autoSpaceDE w:val="0"/>
              <w:autoSpaceDN w:val="0"/>
              <w:adjustRightInd w:val="0"/>
              <w:spacing w:line="520" w:lineRule="exact"/>
              <w:jc w:val="center"/>
              <w:textAlignment w:val="center"/>
              <w:rPr>
                <w:rFonts w:ascii="楷体" w:eastAsia="楷体" w:hAnsi="楷体" w:cs="宋体"/>
                <w:kern w:val="0"/>
                <w:sz w:val="24"/>
                <w:lang w:val="zh-CN"/>
              </w:rPr>
            </w:pPr>
            <w:r>
              <w:rPr>
                <w:rFonts w:ascii="楷体" w:eastAsia="楷体" w:hAnsi="楷体" w:cs="宋体" w:hint="eastAsia"/>
                <w:kern w:val="0"/>
                <w:sz w:val="24"/>
                <w:lang w:val="zh-CN"/>
              </w:rPr>
              <w:t>培训</w:t>
            </w:r>
          </w:p>
          <w:p w:rsidR="000C3138" w:rsidRDefault="00BC2171" w:rsidP="00BC2171">
            <w:pPr>
              <w:suppressAutoHyphens/>
              <w:autoSpaceDE w:val="0"/>
              <w:autoSpaceDN w:val="0"/>
              <w:adjustRightInd w:val="0"/>
              <w:spacing w:line="520" w:lineRule="exact"/>
              <w:jc w:val="center"/>
              <w:textAlignment w:val="center"/>
              <w:rPr>
                <w:rFonts w:ascii="楷体" w:eastAsia="楷体" w:hAnsi="楷体" w:cs="宋体"/>
                <w:kern w:val="0"/>
                <w:sz w:val="24"/>
                <w:lang w:val="zh-CN"/>
              </w:rPr>
            </w:pPr>
            <w:r>
              <w:rPr>
                <w:rFonts w:ascii="楷体" w:eastAsia="楷体" w:hAnsi="楷体" w:cs="宋体" w:hint="eastAsia"/>
                <w:kern w:val="0"/>
                <w:sz w:val="24"/>
                <w:lang w:val="zh-CN"/>
              </w:rPr>
              <w:t>基地</w:t>
            </w:r>
          </w:p>
        </w:tc>
      </w:tr>
      <w:tr w:rsidR="000C3138" w:rsidTr="005304D9">
        <w:trPr>
          <w:trHeight w:val="1408"/>
          <w:jc w:val="center"/>
        </w:trPr>
        <w:tc>
          <w:tcPr>
            <w:tcW w:w="456" w:type="dxa"/>
            <w:vMerge w:val="restart"/>
            <w:tcBorders>
              <w:top w:val="single" w:sz="4" w:space="0" w:color="auto"/>
              <w:left w:val="single" w:sz="4" w:space="0" w:color="000000"/>
              <w:right w:val="single" w:sz="4" w:space="0" w:color="000000"/>
            </w:tcBorders>
          </w:tcPr>
          <w:p w:rsidR="000C3138" w:rsidRDefault="000C3138">
            <w:pPr>
              <w:spacing w:line="360" w:lineRule="exact"/>
              <w:rPr>
                <w:rFonts w:ascii="楷体" w:eastAsia="楷体" w:hAnsi="楷体"/>
                <w:sz w:val="24"/>
              </w:rPr>
            </w:pPr>
          </w:p>
          <w:p w:rsidR="000C3138" w:rsidRDefault="000C3138">
            <w:pPr>
              <w:spacing w:line="360" w:lineRule="exact"/>
              <w:rPr>
                <w:rFonts w:ascii="楷体" w:eastAsia="楷体" w:hAnsi="楷体"/>
                <w:sz w:val="24"/>
              </w:rPr>
            </w:pPr>
          </w:p>
          <w:p w:rsidR="000C3138" w:rsidRDefault="000C3138">
            <w:pPr>
              <w:spacing w:line="360" w:lineRule="exact"/>
              <w:rPr>
                <w:rFonts w:ascii="楷体" w:eastAsia="楷体" w:hAnsi="楷体"/>
                <w:sz w:val="24"/>
              </w:rPr>
            </w:pPr>
          </w:p>
          <w:p w:rsidR="000C3138" w:rsidRDefault="000C3138">
            <w:pPr>
              <w:spacing w:line="360" w:lineRule="exact"/>
              <w:rPr>
                <w:rFonts w:ascii="楷体" w:eastAsia="楷体" w:hAnsi="楷体"/>
                <w:sz w:val="24"/>
              </w:rPr>
            </w:pPr>
          </w:p>
          <w:p w:rsidR="000C3138" w:rsidRDefault="00BC2171">
            <w:pPr>
              <w:spacing w:line="360" w:lineRule="exact"/>
              <w:rPr>
                <w:rFonts w:ascii="楷体" w:eastAsia="楷体" w:hAnsi="楷体"/>
                <w:sz w:val="24"/>
              </w:rPr>
            </w:pPr>
            <w:r>
              <w:rPr>
                <w:rFonts w:ascii="楷体" w:eastAsia="楷体" w:hAnsi="楷体" w:hint="eastAsia"/>
                <w:sz w:val="24"/>
              </w:rPr>
              <w:t>第二天</w:t>
            </w:r>
          </w:p>
        </w:tc>
        <w:tc>
          <w:tcPr>
            <w:tcW w:w="665" w:type="dxa"/>
            <w:tcBorders>
              <w:top w:val="single" w:sz="4" w:space="0" w:color="000000"/>
              <w:left w:val="single" w:sz="4" w:space="0" w:color="000000"/>
              <w:bottom w:val="single" w:sz="4" w:space="0" w:color="auto"/>
              <w:right w:val="single" w:sz="4" w:space="0" w:color="000000"/>
            </w:tcBorders>
            <w:vAlign w:val="center"/>
          </w:tcPr>
          <w:p w:rsidR="000C3138" w:rsidRDefault="00BC2171">
            <w:pPr>
              <w:suppressAutoHyphens/>
              <w:autoSpaceDE w:val="0"/>
              <w:autoSpaceDN w:val="0"/>
              <w:adjustRightInd w:val="0"/>
              <w:spacing w:line="520" w:lineRule="exact"/>
              <w:textAlignment w:val="center"/>
              <w:rPr>
                <w:rFonts w:ascii="楷体" w:eastAsia="楷体" w:hAnsi="楷体" w:cs="宋体"/>
                <w:kern w:val="0"/>
                <w:sz w:val="24"/>
                <w:lang w:val="zh-CN"/>
              </w:rPr>
            </w:pPr>
            <w:r>
              <w:rPr>
                <w:rFonts w:ascii="楷体" w:eastAsia="楷体" w:hAnsi="楷体" w:cs="宋体" w:hint="eastAsia"/>
                <w:kern w:val="0"/>
                <w:sz w:val="24"/>
                <w:lang w:val="zh-CN"/>
              </w:rPr>
              <w:lastRenderedPageBreak/>
              <w:t>上午</w:t>
            </w:r>
          </w:p>
        </w:tc>
        <w:tc>
          <w:tcPr>
            <w:tcW w:w="1806" w:type="dxa"/>
            <w:tcBorders>
              <w:top w:val="single" w:sz="4" w:space="0" w:color="000000"/>
              <w:left w:val="single" w:sz="4" w:space="0" w:color="000000"/>
              <w:bottom w:val="single" w:sz="4" w:space="0" w:color="auto"/>
              <w:right w:val="single" w:sz="4" w:space="0" w:color="000000"/>
            </w:tcBorders>
            <w:vAlign w:val="center"/>
          </w:tcPr>
          <w:p w:rsidR="000C3138" w:rsidRDefault="00BC2171" w:rsidP="00C46AF6">
            <w:pPr>
              <w:suppressAutoHyphens/>
              <w:autoSpaceDE w:val="0"/>
              <w:autoSpaceDN w:val="0"/>
              <w:adjustRightInd w:val="0"/>
              <w:spacing w:line="520" w:lineRule="exact"/>
              <w:ind w:firstLineChars="100" w:firstLine="240"/>
              <w:textAlignment w:val="center"/>
              <w:rPr>
                <w:rFonts w:ascii="楷体" w:eastAsia="楷体" w:hAnsi="楷体" w:cs="宋体"/>
                <w:kern w:val="0"/>
                <w:sz w:val="24"/>
                <w:lang w:val="zh-CN"/>
              </w:rPr>
            </w:pPr>
            <w:r>
              <w:rPr>
                <w:rFonts w:ascii="楷体" w:eastAsia="楷体" w:hAnsi="楷体" w:cs="宋体" w:hint="eastAsia"/>
                <w:kern w:val="0"/>
                <w:sz w:val="24"/>
              </w:rPr>
              <w:t>08</w:t>
            </w:r>
            <w:r>
              <w:rPr>
                <w:rFonts w:ascii="楷体" w:eastAsia="楷体" w:hAnsi="楷体" w:cs="宋体" w:hint="eastAsia"/>
                <w:kern w:val="0"/>
                <w:sz w:val="24"/>
                <w:lang w:val="zh-CN"/>
              </w:rPr>
              <w:t>:</w:t>
            </w:r>
            <w:r>
              <w:rPr>
                <w:rFonts w:ascii="楷体" w:eastAsia="楷体" w:hAnsi="楷体" w:cs="宋体" w:hint="eastAsia"/>
                <w:kern w:val="0"/>
                <w:sz w:val="24"/>
              </w:rPr>
              <w:t>3</w:t>
            </w:r>
            <w:r>
              <w:rPr>
                <w:rFonts w:ascii="楷体" w:eastAsia="楷体" w:hAnsi="楷体" w:cs="宋体"/>
                <w:kern w:val="0"/>
                <w:sz w:val="24"/>
                <w:lang w:val="zh-CN"/>
              </w:rPr>
              <w:t>0-</w:t>
            </w:r>
            <w:r>
              <w:rPr>
                <w:rFonts w:ascii="楷体" w:eastAsia="楷体" w:hAnsi="楷体" w:cs="宋体" w:hint="eastAsia"/>
                <w:kern w:val="0"/>
                <w:sz w:val="24"/>
                <w:lang w:val="zh-CN"/>
              </w:rPr>
              <w:t>1</w:t>
            </w:r>
            <w:r>
              <w:rPr>
                <w:rFonts w:ascii="楷体" w:eastAsia="楷体" w:hAnsi="楷体" w:cs="宋体" w:hint="eastAsia"/>
                <w:kern w:val="0"/>
                <w:sz w:val="24"/>
              </w:rPr>
              <w:t>1</w:t>
            </w:r>
            <w:r>
              <w:rPr>
                <w:rFonts w:ascii="楷体" w:eastAsia="楷体" w:hAnsi="楷体" w:cs="宋体" w:hint="eastAsia"/>
                <w:kern w:val="0"/>
                <w:sz w:val="24"/>
                <w:lang w:val="zh-CN"/>
              </w:rPr>
              <w:t>:</w:t>
            </w:r>
            <w:r>
              <w:rPr>
                <w:rFonts w:ascii="楷体" w:eastAsia="楷体" w:hAnsi="楷体" w:cs="宋体" w:hint="eastAsia"/>
                <w:kern w:val="0"/>
                <w:sz w:val="24"/>
              </w:rPr>
              <w:t>5</w:t>
            </w:r>
            <w:r>
              <w:rPr>
                <w:rFonts w:ascii="楷体" w:eastAsia="楷体" w:hAnsi="楷体" w:cs="宋体" w:hint="eastAsia"/>
                <w:kern w:val="0"/>
                <w:sz w:val="24"/>
                <w:lang w:val="zh-CN"/>
              </w:rPr>
              <w:t>0</w:t>
            </w:r>
          </w:p>
          <w:p w:rsidR="000C3138" w:rsidRDefault="003A01C2" w:rsidP="00FC4948">
            <w:pPr>
              <w:adjustRightInd w:val="0"/>
              <w:snapToGrid w:val="0"/>
              <w:spacing w:line="520" w:lineRule="exact"/>
              <w:jc w:val="center"/>
              <w:rPr>
                <w:rFonts w:ascii="楷体" w:eastAsia="楷体" w:hAnsi="楷体" w:cs="宋体"/>
                <w:kern w:val="0"/>
                <w:sz w:val="24"/>
                <w:lang w:val="zh-CN"/>
              </w:rPr>
            </w:pPr>
            <w:r>
              <w:rPr>
                <w:rFonts w:ascii="楷体" w:eastAsia="楷体" w:hAnsi="楷体" w:cs="宋体" w:hint="eastAsia"/>
                <w:b/>
                <w:bCs/>
                <w:kern w:val="0"/>
                <w:sz w:val="24"/>
                <w:lang w:val="zh-CN"/>
              </w:rPr>
              <w:t>示范学校参观</w:t>
            </w:r>
          </w:p>
        </w:tc>
        <w:tc>
          <w:tcPr>
            <w:tcW w:w="4803" w:type="dxa"/>
            <w:tcBorders>
              <w:top w:val="single" w:sz="4" w:space="0" w:color="000000"/>
              <w:left w:val="single" w:sz="4" w:space="0" w:color="000000"/>
              <w:bottom w:val="single" w:sz="4" w:space="0" w:color="auto"/>
              <w:right w:val="single" w:sz="4" w:space="0" w:color="000000"/>
            </w:tcBorders>
            <w:tcMar>
              <w:left w:w="108" w:type="dxa"/>
              <w:right w:w="108" w:type="dxa"/>
            </w:tcMar>
            <w:vAlign w:val="center"/>
          </w:tcPr>
          <w:p w:rsidR="00706056" w:rsidRDefault="003A01C2" w:rsidP="001A6DA4">
            <w:pPr>
              <w:adjustRightInd w:val="0"/>
              <w:snapToGrid w:val="0"/>
              <w:spacing w:line="320" w:lineRule="atLeast"/>
              <w:rPr>
                <w:rFonts w:ascii="楷体" w:eastAsia="楷体" w:hAnsi="楷体"/>
                <w:sz w:val="24"/>
              </w:rPr>
            </w:pPr>
            <w:r>
              <w:rPr>
                <w:rFonts w:ascii="楷体" w:eastAsia="楷体" w:hAnsi="楷体" w:hint="eastAsia"/>
                <w:sz w:val="24"/>
              </w:rPr>
              <w:t>参</w:t>
            </w:r>
            <w:r w:rsidRPr="003A01C2">
              <w:rPr>
                <w:rFonts w:ascii="楷体" w:eastAsia="楷体" w:hAnsi="楷体" w:hint="eastAsia"/>
                <w:sz w:val="24"/>
              </w:rPr>
              <w:t>观</w:t>
            </w:r>
            <w:r>
              <w:rPr>
                <w:rFonts w:ascii="楷体" w:eastAsia="楷体" w:hAnsi="楷体" w:hint="eastAsia"/>
                <w:sz w:val="24"/>
              </w:rPr>
              <w:t>考察</w:t>
            </w:r>
            <w:r w:rsidRPr="003A01C2">
              <w:rPr>
                <w:rFonts w:ascii="楷体" w:eastAsia="楷体" w:hAnsi="楷体" w:hint="eastAsia"/>
                <w:sz w:val="24"/>
              </w:rPr>
              <w:t>绍兴市中等专业学校</w:t>
            </w:r>
          </w:p>
          <w:p w:rsidR="000C3138" w:rsidRPr="00C46AF6" w:rsidRDefault="00706056" w:rsidP="001A6DA4">
            <w:pPr>
              <w:adjustRightInd w:val="0"/>
              <w:snapToGrid w:val="0"/>
              <w:spacing w:line="320" w:lineRule="atLeast"/>
              <w:rPr>
                <w:rFonts w:ascii="楷体" w:eastAsia="楷体" w:hAnsi="楷体"/>
                <w:sz w:val="24"/>
              </w:rPr>
            </w:pPr>
            <w:r>
              <w:rPr>
                <w:rFonts w:ascii="楷体" w:eastAsia="楷体" w:hAnsi="楷体" w:hint="eastAsia"/>
                <w:sz w:val="24"/>
              </w:rPr>
              <w:t>学校负责人</w:t>
            </w:r>
            <w:r w:rsidR="003A01C2" w:rsidRPr="003A01C2">
              <w:rPr>
                <w:rFonts w:ascii="楷体" w:eastAsia="楷体" w:hAnsi="楷体" w:hint="eastAsia"/>
                <w:sz w:val="24"/>
              </w:rPr>
              <w:t>安全工作</w:t>
            </w:r>
            <w:r>
              <w:rPr>
                <w:rFonts w:ascii="楷体" w:eastAsia="楷体" w:hAnsi="楷体" w:hint="eastAsia"/>
                <w:sz w:val="24"/>
              </w:rPr>
              <w:t xml:space="preserve">经验介绍 </w:t>
            </w:r>
          </w:p>
        </w:tc>
        <w:tc>
          <w:tcPr>
            <w:tcW w:w="1173" w:type="dxa"/>
            <w:vMerge w:val="restart"/>
            <w:tcBorders>
              <w:top w:val="single" w:sz="4" w:space="0" w:color="000000"/>
              <w:left w:val="single" w:sz="4" w:space="0" w:color="000000"/>
              <w:right w:val="single" w:sz="4" w:space="0" w:color="000000"/>
            </w:tcBorders>
            <w:tcMar>
              <w:left w:w="108" w:type="dxa"/>
              <w:right w:w="108" w:type="dxa"/>
            </w:tcMar>
            <w:vAlign w:val="center"/>
          </w:tcPr>
          <w:p w:rsidR="000C3138" w:rsidRDefault="00C46AF6" w:rsidP="00BC2171">
            <w:pPr>
              <w:suppressAutoHyphens/>
              <w:autoSpaceDE w:val="0"/>
              <w:autoSpaceDN w:val="0"/>
              <w:adjustRightInd w:val="0"/>
              <w:spacing w:line="520" w:lineRule="exact"/>
              <w:jc w:val="center"/>
              <w:textAlignment w:val="center"/>
              <w:rPr>
                <w:rFonts w:ascii="楷体" w:eastAsia="楷体" w:hAnsi="楷体" w:cs="宋体"/>
                <w:kern w:val="0"/>
                <w:sz w:val="24"/>
                <w:lang w:val="zh-CN"/>
              </w:rPr>
            </w:pPr>
            <w:r>
              <w:rPr>
                <w:rFonts w:ascii="楷体" w:eastAsia="楷体" w:hAnsi="楷体" w:cs="宋体" w:hint="eastAsia"/>
                <w:kern w:val="0"/>
                <w:sz w:val="24"/>
                <w:lang w:val="zh-CN"/>
              </w:rPr>
              <w:t>绍兴中专学校</w:t>
            </w:r>
          </w:p>
        </w:tc>
      </w:tr>
      <w:tr w:rsidR="000C3138">
        <w:trPr>
          <w:trHeight w:val="1673"/>
          <w:jc w:val="center"/>
        </w:trPr>
        <w:tc>
          <w:tcPr>
            <w:tcW w:w="456" w:type="dxa"/>
            <w:vMerge/>
            <w:tcBorders>
              <w:left w:val="single" w:sz="4" w:space="0" w:color="000000"/>
              <w:bottom w:val="single" w:sz="4" w:space="0" w:color="000000"/>
              <w:right w:val="single" w:sz="4" w:space="0" w:color="000000"/>
            </w:tcBorders>
          </w:tcPr>
          <w:p w:rsidR="000C3138" w:rsidRDefault="000C3138">
            <w:pPr>
              <w:spacing w:line="360" w:lineRule="exact"/>
              <w:rPr>
                <w:rFonts w:ascii="楷体" w:eastAsia="楷体" w:hAnsi="楷体"/>
                <w:sz w:val="24"/>
              </w:rPr>
            </w:pPr>
          </w:p>
        </w:tc>
        <w:tc>
          <w:tcPr>
            <w:tcW w:w="665" w:type="dxa"/>
            <w:tcBorders>
              <w:top w:val="single" w:sz="4" w:space="0" w:color="auto"/>
              <w:left w:val="single" w:sz="4" w:space="0" w:color="000000"/>
              <w:bottom w:val="single" w:sz="4" w:space="0" w:color="000000"/>
              <w:right w:val="single" w:sz="4" w:space="0" w:color="000000"/>
            </w:tcBorders>
            <w:vAlign w:val="center"/>
          </w:tcPr>
          <w:p w:rsidR="000C3138" w:rsidRDefault="00BC2171">
            <w:pPr>
              <w:suppressAutoHyphens/>
              <w:autoSpaceDE w:val="0"/>
              <w:autoSpaceDN w:val="0"/>
              <w:adjustRightInd w:val="0"/>
              <w:spacing w:line="520" w:lineRule="exact"/>
              <w:textAlignment w:val="center"/>
              <w:rPr>
                <w:rFonts w:ascii="楷体" w:eastAsia="楷体" w:hAnsi="楷体" w:cs="宋体"/>
                <w:kern w:val="0"/>
                <w:sz w:val="24"/>
                <w:lang w:val="zh-CN"/>
              </w:rPr>
            </w:pPr>
            <w:r>
              <w:rPr>
                <w:rFonts w:ascii="楷体" w:eastAsia="楷体" w:hAnsi="楷体" w:cs="宋体" w:hint="eastAsia"/>
                <w:kern w:val="0"/>
                <w:sz w:val="24"/>
                <w:lang w:val="zh-CN"/>
              </w:rPr>
              <w:t>下午</w:t>
            </w:r>
          </w:p>
        </w:tc>
        <w:tc>
          <w:tcPr>
            <w:tcW w:w="1806" w:type="dxa"/>
            <w:tcBorders>
              <w:top w:val="single" w:sz="4" w:space="0" w:color="auto"/>
              <w:left w:val="single" w:sz="4" w:space="0" w:color="000000"/>
              <w:bottom w:val="single" w:sz="4" w:space="0" w:color="000000"/>
              <w:right w:val="single" w:sz="4" w:space="0" w:color="000000"/>
            </w:tcBorders>
            <w:vAlign w:val="center"/>
          </w:tcPr>
          <w:p w:rsidR="000C3138" w:rsidRDefault="00BC2171" w:rsidP="00FC4948">
            <w:pPr>
              <w:suppressAutoHyphens/>
              <w:autoSpaceDE w:val="0"/>
              <w:autoSpaceDN w:val="0"/>
              <w:adjustRightInd w:val="0"/>
              <w:spacing w:line="520" w:lineRule="exact"/>
              <w:jc w:val="center"/>
              <w:textAlignment w:val="center"/>
              <w:rPr>
                <w:rFonts w:ascii="楷体" w:eastAsia="楷体" w:hAnsi="楷体" w:cs="宋体"/>
                <w:kern w:val="0"/>
                <w:sz w:val="24"/>
              </w:rPr>
            </w:pPr>
            <w:r>
              <w:rPr>
                <w:rFonts w:ascii="楷体" w:eastAsia="楷体" w:hAnsi="楷体" w:cs="宋体" w:hint="eastAsia"/>
                <w:kern w:val="0"/>
                <w:sz w:val="24"/>
                <w:lang w:val="zh-CN"/>
              </w:rPr>
              <w:t>14:0</w:t>
            </w:r>
            <w:r>
              <w:rPr>
                <w:rFonts w:ascii="楷体" w:eastAsia="楷体" w:hAnsi="楷体" w:cs="宋体"/>
                <w:kern w:val="0"/>
                <w:sz w:val="24"/>
                <w:lang w:val="zh-CN"/>
              </w:rPr>
              <w:t>0-</w:t>
            </w:r>
            <w:r>
              <w:rPr>
                <w:rFonts w:ascii="楷体" w:eastAsia="楷体" w:hAnsi="楷体" w:cs="宋体" w:hint="eastAsia"/>
                <w:kern w:val="0"/>
                <w:sz w:val="24"/>
                <w:lang w:val="zh-CN"/>
              </w:rPr>
              <w:t>17:0</w:t>
            </w:r>
            <w:r>
              <w:rPr>
                <w:rFonts w:ascii="楷体" w:eastAsia="楷体" w:hAnsi="楷体" w:cs="宋体" w:hint="eastAsia"/>
                <w:kern w:val="0"/>
                <w:sz w:val="24"/>
              </w:rPr>
              <w:t>0</w:t>
            </w:r>
          </w:p>
          <w:p w:rsidR="000C3138" w:rsidRDefault="00BC2171" w:rsidP="00FC4948">
            <w:pPr>
              <w:suppressAutoHyphens/>
              <w:autoSpaceDE w:val="0"/>
              <w:autoSpaceDN w:val="0"/>
              <w:adjustRightInd w:val="0"/>
              <w:spacing w:line="520" w:lineRule="exact"/>
              <w:jc w:val="center"/>
              <w:textAlignment w:val="center"/>
              <w:rPr>
                <w:rFonts w:ascii="楷体" w:eastAsia="楷体" w:hAnsi="楷体" w:cs="宋体"/>
                <w:kern w:val="0"/>
                <w:sz w:val="24"/>
              </w:rPr>
            </w:pPr>
            <w:r w:rsidRPr="00FE48C5">
              <w:rPr>
                <w:rFonts w:ascii="楷体" w:eastAsia="楷体" w:hAnsi="楷体" w:cs="宋体" w:hint="eastAsia"/>
                <w:b/>
                <w:bCs/>
                <w:kern w:val="0"/>
                <w:sz w:val="24"/>
                <w:lang w:val="zh-CN"/>
              </w:rPr>
              <w:t>安全</w:t>
            </w:r>
            <w:r>
              <w:rPr>
                <w:rFonts w:ascii="楷体" w:eastAsia="楷体" w:hAnsi="楷体" w:cs="宋体" w:hint="eastAsia"/>
                <w:b/>
                <w:bCs/>
                <w:kern w:val="0"/>
                <w:sz w:val="24"/>
                <w:lang w:val="zh-CN"/>
              </w:rPr>
              <w:t>体验、安全技能反复训练</w:t>
            </w:r>
          </w:p>
        </w:tc>
        <w:tc>
          <w:tcPr>
            <w:tcW w:w="4803" w:type="dxa"/>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rsidR="003A01C2" w:rsidRDefault="003A01C2" w:rsidP="003A01C2">
            <w:pPr>
              <w:adjustRightInd w:val="0"/>
              <w:snapToGrid w:val="0"/>
              <w:spacing w:line="320" w:lineRule="atLeast"/>
              <w:rPr>
                <w:rFonts w:ascii="楷体" w:eastAsia="楷体" w:hAnsi="楷体" w:cs="宋体"/>
                <w:kern w:val="0"/>
                <w:sz w:val="24"/>
                <w:lang w:val="zh-CN"/>
              </w:rPr>
            </w:pPr>
            <w:r>
              <w:rPr>
                <w:rFonts w:ascii="楷体" w:eastAsia="楷体" w:hAnsi="楷体" w:cs="宋体" w:hint="eastAsia"/>
                <w:kern w:val="0"/>
                <w:sz w:val="24"/>
              </w:rPr>
              <w:t>1、</w:t>
            </w:r>
            <w:r>
              <w:rPr>
                <w:rFonts w:ascii="楷体" w:eastAsia="楷体" w:hAnsi="楷体" w:cs="宋体" w:hint="eastAsia"/>
                <w:kern w:val="0"/>
                <w:sz w:val="24"/>
                <w:lang w:val="zh-CN"/>
              </w:rPr>
              <w:t>隐患排查2、灭火器的选择及使用3、如何正确拨打报警电话4、模拟地震</w:t>
            </w:r>
          </w:p>
          <w:p w:rsidR="000C3138" w:rsidRDefault="003A01C2" w:rsidP="003A01C2">
            <w:pPr>
              <w:adjustRightInd w:val="0"/>
              <w:snapToGrid w:val="0"/>
              <w:spacing w:line="320" w:lineRule="atLeast"/>
              <w:rPr>
                <w:rFonts w:ascii="宋体" w:hAnsi="宋体" w:cs="宋体"/>
                <w:sz w:val="28"/>
                <w:szCs w:val="28"/>
                <w:lang w:val="zh-CN"/>
              </w:rPr>
            </w:pPr>
            <w:r>
              <w:rPr>
                <w:rFonts w:ascii="楷体" w:eastAsia="楷体" w:hAnsi="楷体" w:cs="宋体" w:hint="eastAsia"/>
                <w:kern w:val="0"/>
                <w:sz w:val="24"/>
                <w:lang w:val="zh-CN"/>
              </w:rPr>
              <w:t>5、高层缓降训练6、绳结训练7、交通安全8、地铁火场逃生训练</w:t>
            </w:r>
          </w:p>
        </w:tc>
        <w:tc>
          <w:tcPr>
            <w:tcW w:w="1173" w:type="dxa"/>
            <w:vMerge/>
            <w:tcBorders>
              <w:left w:val="single" w:sz="4" w:space="0" w:color="000000"/>
              <w:bottom w:val="single" w:sz="4" w:space="0" w:color="000000"/>
              <w:right w:val="single" w:sz="4" w:space="0" w:color="000000"/>
            </w:tcBorders>
            <w:tcMar>
              <w:left w:w="108" w:type="dxa"/>
              <w:right w:w="108" w:type="dxa"/>
            </w:tcMar>
            <w:vAlign w:val="center"/>
          </w:tcPr>
          <w:p w:rsidR="000C3138" w:rsidRDefault="000C3138">
            <w:pPr>
              <w:suppressAutoHyphens/>
              <w:autoSpaceDE w:val="0"/>
              <w:autoSpaceDN w:val="0"/>
              <w:adjustRightInd w:val="0"/>
              <w:spacing w:line="520" w:lineRule="exact"/>
              <w:jc w:val="left"/>
              <w:textAlignment w:val="center"/>
              <w:rPr>
                <w:rFonts w:ascii="楷体" w:eastAsia="楷体" w:hAnsi="楷体" w:cs="宋体"/>
                <w:kern w:val="0"/>
                <w:sz w:val="24"/>
                <w:lang w:val="zh-CN"/>
              </w:rPr>
            </w:pPr>
          </w:p>
        </w:tc>
      </w:tr>
      <w:tr w:rsidR="000C3138" w:rsidTr="005304D9">
        <w:trPr>
          <w:trHeight w:val="1431"/>
          <w:jc w:val="center"/>
        </w:trPr>
        <w:tc>
          <w:tcPr>
            <w:tcW w:w="456" w:type="dxa"/>
            <w:vMerge w:val="restart"/>
            <w:tcBorders>
              <w:top w:val="nil"/>
              <w:left w:val="single" w:sz="4" w:space="0" w:color="000000"/>
              <w:right w:val="single" w:sz="4" w:space="0" w:color="000000"/>
            </w:tcBorders>
          </w:tcPr>
          <w:p w:rsidR="000C3138" w:rsidRDefault="000C3138">
            <w:pPr>
              <w:spacing w:line="360" w:lineRule="exact"/>
              <w:ind w:firstLineChars="50" w:firstLine="120"/>
              <w:rPr>
                <w:rFonts w:ascii="楷体" w:eastAsia="楷体" w:hAnsi="楷体"/>
                <w:sz w:val="24"/>
              </w:rPr>
            </w:pPr>
          </w:p>
          <w:p w:rsidR="000C3138" w:rsidRDefault="000C3138">
            <w:pPr>
              <w:spacing w:line="360" w:lineRule="exact"/>
              <w:ind w:firstLineChars="50" w:firstLine="120"/>
              <w:rPr>
                <w:rFonts w:ascii="楷体" w:eastAsia="楷体" w:hAnsi="楷体"/>
                <w:sz w:val="24"/>
              </w:rPr>
            </w:pPr>
          </w:p>
          <w:p w:rsidR="000C3138" w:rsidRDefault="00BC2171">
            <w:pPr>
              <w:spacing w:line="360" w:lineRule="exact"/>
              <w:ind w:firstLineChars="50" w:firstLine="120"/>
              <w:rPr>
                <w:rFonts w:ascii="楷体" w:eastAsia="楷体" w:hAnsi="楷体"/>
                <w:sz w:val="24"/>
              </w:rPr>
            </w:pPr>
            <w:r>
              <w:rPr>
                <w:rFonts w:ascii="楷体" w:eastAsia="楷体" w:hAnsi="楷体" w:hint="eastAsia"/>
                <w:sz w:val="24"/>
              </w:rPr>
              <w:t>第</w:t>
            </w:r>
          </w:p>
          <w:p w:rsidR="000C3138" w:rsidRDefault="00BC2171">
            <w:pPr>
              <w:spacing w:line="360" w:lineRule="exact"/>
              <w:ind w:firstLineChars="50" w:firstLine="120"/>
              <w:rPr>
                <w:rFonts w:ascii="楷体" w:eastAsia="楷体" w:hAnsi="楷体"/>
                <w:sz w:val="24"/>
              </w:rPr>
            </w:pPr>
            <w:r>
              <w:rPr>
                <w:rFonts w:ascii="楷体" w:eastAsia="楷体" w:hAnsi="楷体" w:hint="eastAsia"/>
                <w:sz w:val="24"/>
              </w:rPr>
              <w:t>三</w:t>
            </w:r>
          </w:p>
          <w:p w:rsidR="000C3138" w:rsidRDefault="00BC2171">
            <w:pPr>
              <w:spacing w:line="360" w:lineRule="exact"/>
              <w:ind w:firstLineChars="50" w:firstLine="120"/>
              <w:rPr>
                <w:rFonts w:ascii="楷体" w:eastAsia="楷体" w:hAnsi="楷体"/>
                <w:sz w:val="24"/>
              </w:rPr>
            </w:pPr>
            <w:r>
              <w:rPr>
                <w:rFonts w:ascii="楷体" w:eastAsia="楷体" w:hAnsi="楷体" w:hint="eastAsia"/>
                <w:sz w:val="24"/>
              </w:rPr>
              <w:t>天</w:t>
            </w:r>
          </w:p>
        </w:tc>
        <w:tc>
          <w:tcPr>
            <w:tcW w:w="665" w:type="dxa"/>
            <w:tcBorders>
              <w:top w:val="single" w:sz="4" w:space="0" w:color="000000"/>
              <w:left w:val="single" w:sz="4" w:space="0" w:color="000000"/>
              <w:bottom w:val="single" w:sz="4" w:space="0" w:color="auto"/>
              <w:right w:val="single" w:sz="4" w:space="0" w:color="000000"/>
            </w:tcBorders>
            <w:vAlign w:val="center"/>
          </w:tcPr>
          <w:p w:rsidR="000C3138" w:rsidRDefault="00BC2171">
            <w:pPr>
              <w:suppressAutoHyphens/>
              <w:autoSpaceDE w:val="0"/>
              <w:autoSpaceDN w:val="0"/>
              <w:adjustRightInd w:val="0"/>
              <w:spacing w:line="520" w:lineRule="exact"/>
              <w:textAlignment w:val="center"/>
              <w:rPr>
                <w:rFonts w:ascii="楷体" w:eastAsia="楷体" w:hAnsi="楷体" w:cs="宋体"/>
                <w:kern w:val="0"/>
                <w:sz w:val="24"/>
                <w:lang w:val="zh-CN"/>
              </w:rPr>
            </w:pPr>
            <w:r>
              <w:rPr>
                <w:rFonts w:ascii="楷体" w:eastAsia="楷体" w:hAnsi="楷体" w:cs="宋体" w:hint="eastAsia"/>
                <w:kern w:val="0"/>
                <w:sz w:val="24"/>
                <w:lang w:val="zh-CN"/>
              </w:rPr>
              <w:t>上午</w:t>
            </w:r>
          </w:p>
        </w:tc>
        <w:tc>
          <w:tcPr>
            <w:tcW w:w="1806" w:type="dxa"/>
            <w:tcBorders>
              <w:top w:val="single" w:sz="4" w:space="0" w:color="000000"/>
              <w:left w:val="single" w:sz="4" w:space="0" w:color="000000"/>
              <w:bottom w:val="single" w:sz="4" w:space="0" w:color="auto"/>
              <w:right w:val="single" w:sz="4" w:space="0" w:color="000000"/>
            </w:tcBorders>
            <w:vAlign w:val="center"/>
          </w:tcPr>
          <w:p w:rsidR="000C3138" w:rsidRDefault="00BC2171" w:rsidP="00FC4948">
            <w:pPr>
              <w:suppressAutoHyphens/>
              <w:autoSpaceDE w:val="0"/>
              <w:autoSpaceDN w:val="0"/>
              <w:adjustRightInd w:val="0"/>
              <w:spacing w:line="360" w:lineRule="exact"/>
              <w:jc w:val="center"/>
              <w:textAlignment w:val="center"/>
              <w:rPr>
                <w:rFonts w:ascii="楷体" w:eastAsia="楷体" w:hAnsi="楷体" w:cs="宋体"/>
                <w:kern w:val="0"/>
                <w:sz w:val="24"/>
                <w:lang w:val="zh-CN"/>
              </w:rPr>
            </w:pPr>
            <w:r>
              <w:rPr>
                <w:rFonts w:ascii="楷体" w:eastAsia="楷体" w:hAnsi="楷体" w:cs="宋体" w:hint="eastAsia"/>
                <w:kern w:val="0"/>
                <w:sz w:val="24"/>
                <w:lang w:val="zh-CN"/>
              </w:rPr>
              <w:t>08:3</w:t>
            </w:r>
            <w:r>
              <w:rPr>
                <w:rFonts w:ascii="楷体" w:eastAsia="楷体" w:hAnsi="楷体" w:cs="宋体"/>
                <w:kern w:val="0"/>
                <w:sz w:val="24"/>
                <w:lang w:val="zh-CN"/>
              </w:rPr>
              <w:t>0-</w:t>
            </w:r>
            <w:r>
              <w:rPr>
                <w:rFonts w:ascii="楷体" w:eastAsia="楷体" w:hAnsi="楷体" w:cs="宋体" w:hint="eastAsia"/>
                <w:kern w:val="0"/>
                <w:sz w:val="24"/>
                <w:lang w:val="zh-CN"/>
              </w:rPr>
              <w:t>11:30</w:t>
            </w:r>
          </w:p>
          <w:p w:rsidR="000C3138" w:rsidRDefault="00BC2171" w:rsidP="00FC4948">
            <w:pPr>
              <w:suppressAutoHyphens/>
              <w:autoSpaceDE w:val="0"/>
              <w:autoSpaceDN w:val="0"/>
              <w:adjustRightInd w:val="0"/>
              <w:spacing w:line="360" w:lineRule="exact"/>
              <w:jc w:val="center"/>
              <w:textAlignment w:val="center"/>
              <w:rPr>
                <w:rFonts w:ascii="楷体" w:eastAsia="楷体" w:hAnsi="楷体" w:cs="宋体"/>
                <w:kern w:val="0"/>
                <w:sz w:val="24"/>
                <w:lang w:val="zh-CN"/>
              </w:rPr>
            </w:pPr>
            <w:r w:rsidRPr="00FE48C5">
              <w:rPr>
                <w:rFonts w:ascii="楷体" w:eastAsia="楷体" w:hAnsi="楷体" w:cs="宋体" w:hint="eastAsia"/>
                <w:b/>
                <w:bCs/>
                <w:kern w:val="0"/>
                <w:sz w:val="24"/>
                <w:lang w:val="zh-CN"/>
              </w:rPr>
              <w:t>建筑消防设施各类系统培训</w:t>
            </w:r>
          </w:p>
        </w:tc>
        <w:tc>
          <w:tcPr>
            <w:tcW w:w="4803" w:type="dxa"/>
            <w:tcBorders>
              <w:top w:val="single" w:sz="4" w:space="0" w:color="000000"/>
              <w:left w:val="single" w:sz="4" w:space="0" w:color="000000"/>
              <w:bottom w:val="single" w:sz="4" w:space="0" w:color="auto"/>
              <w:right w:val="single" w:sz="4" w:space="0" w:color="000000"/>
            </w:tcBorders>
            <w:vAlign w:val="center"/>
          </w:tcPr>
          <w:p w:rsidR="000C3138" w:rsidRDefault="00BC2171" w:rsidP="001A6DA4">
            <w:pPr>
              <w:adjustRightInd w:val="0"/>
              <w:snapToGrid w:val="0"/>
              <w:spacing w:line="320" w:lineRule="atLeast"/>
              <w:rPr>
                <w:rFonts w:ascii="楷体" w:eastAsia="楷体" w:hAnsi="楷体" w:cs="宋体"/>
                <w:kern w:val="0"/>
                <w:sz w:val="24"/>
                <w:lang w:val="zh-CN"/>
              </w:rPr>
            </w:pPr>
            <w:r>
              <w:rPr>
                <w:rFonts w:ascii="楷体" w:eastAsia="楷体" w:hAnsi="楷体" w:cs="宋体" w:hint="eastAsia"/>
                <w:kern w:val="0"/>
                <w:sz w:val="24"/>
                <w:lang w:val="zh-CN"/>
              </w:rPr>
              <w:t>1、火灾自动报警及联动控制系统；</w:t>
            </w:r>
          </w:p>
          <w:p w:rsidR="000C3138" w:rsidRDefault="00BC2171" w:rsidP="001A6DA4">
            <w:pPr>
              <w:adjustRightInd w:val="0"/>
              <w:snapToGrid w:val="0"/>
              <w:spacing w:line="320" w:lineRule="atLeast"/>
              <w:rPr>
                <w:rFonts w:ascii="楷体" w:eastAsia="楷体" w:hAnsi="楷体" w:cs="宋体"/>
                <w:kern w:val="0"/>
                <w:sz w:val="24"/>
                <w:lang w:val="zh-CN"/>
              </w:rPr>
            </w:pPr>
            <w:r>
              <w:rPr>
                <w:rFonts w:ascii="楷体" w:eastAsia="楷体" w:hAnsi="楷体" w:cs="宋体" w:hint="eastAsia"/>
                <w:kern w:val="0"/>
                <w:sz w:val="24"/>
                <w:lang w:val="zh-CN"/>
              </w:rPr>
              <w:t>2、防烟系统；3、排烟系统；4、防火巡查；</w:t>
            </w:r>
          </w:p>
          <w:p w:rsidR="000C3138" w:rsidRDefault="00BC2171" w:rsidP="001A6DA4">
            <w:pPr>
              <w:adjustRightInd w:val="0"/>
              <w:snapToGrid w:val="0"/>
              <w:spacing w:line="320" w:lineRule="atLeast"/>
              <w:rPr>
                <w:rFonts w:ascii="楷体" w:eastAsia="楷体" w:hAnsi="楷体" w:cs="宋体"/>
                <w:kern w:val="0"/>
                <w:sz w:val="24"/>
                <w:lang w:val="zh-CN"/>
              </w:rPr>
            </w:pPr>
            <w:r>
              <w:rPr>
                <w:rFonts w:ascii="楷体" w:eastAsia="楷体" w:hAnsi="楷体" w:cs="宋体" w:hint="eastAsia"/>
                <w:kern w:val="0"/>
                <w:sz w:val="24"/>
                <w:lang w:val="zh-CN"/>
              </w:rPr>
              <w:t>5、防火分隔系统；6、气体灭火系统；</w:t>
            </w:r>
          </w:p>
          <w:p w:rsidR="000C3138" w:rsidRDefault="00BC2171" w:rsidP="001A6DA4">
            <w:pPr>
              <w:adjustRightInd w:val="0"/>
              <w:snapToGrid w:val="0"/>
              <w:spacing w:line="320" w:lineRule="atLeast"/>
              <w:rPr>
                <w:rFonts w:ascii="楷体" w:eastAsia="楷体" w:hAnsi="楷体" w:cs="宋体"/>
                <w:kern w:val="0"/>
                <w:sz w:val="24"/>
                <w:lang w:val="zh-CN"/>
              </w:rPr>
            </w:pPr>
            <w:r>
              <w:rPr>
                <w:rFonts w:ascii="楷体" w:eastAsia="楷体" w:hAnsi="楷体" w:cs="宋体" w:hint="eastAsia"/>
                <w:kern w:val="0"/>
                <w:sz w:val="24"/>
                <w:lang w:val="zh-CN"/>
              </w:rPr>
              <w:t>7、应急照片和疏散指示系统</w:t>
            </w:r>
          </w:p>
        </w:tc>
        <w:tc>
          <w:tcPr>
            <w:tcW w:w="1173" w:type="dxa"/>
            <w:vMerge w:val="restart"/>
            <w:tcBorders>
              <w:top w:val="single" w:sz="4" w:space="0" w:color="000000"/>
              <w:left w:val="single" w:sz="4" w:space="0" w:color="000000"/>
              <w:right w:val="single" w:sz="4" w:space="0" w:color="000000"/>
            </w:tcBorders>
            <w:vAlign w:val="center"/>
          </w:tcPr>
          <w:p w:rsidR="000C3138" w:rsidRDefault="00BC2171" w:rsidP="00BC2171">
            <w:pPr>
              <w:suppressAutoHyphens/>
              <w:autoSpaceDE w:val="0"/>
              <w:autoSpaceDN w:val="0"/>
              <w:adjustRightInd w:val="0"/>
              <w:spacing w:line="520" w:lineRule="exact"/>
              <w:jc w:val="center"/>
              <w:textAlignment w:val="center"/>
              <w:rPr>
                <w:rFonts w:ascii="楷体" w:eastAsia="楷体" w:hAnsi="楷体" w:cs="宋体"/>
                <w:kern w:val="0"/>
                <w:sz w:val="24"/>
                <w:lang w:val="zh-CN"/>
              </w:rPr>
            </w:pPr>
            <w:r>
              <w:rPr>
                <w:rFonts w:ascii="楷体" w:eastAsia="楷体" w:hAnsi="楷体" w:cs="宋体" w:hint="eastAsia"/>
                <w:kern w:val="0"/>
                <w:sz w:val="24"/>
                <w:lang w:val="zh-CN"/>
              </w:rPr>
              <w:t>培训</w:t>
            </w:r>
          </w:p>
          <w:p w:rsidR="000C3138" w:rsidRDefault="00BC2171" w:rsidP="00BC2171">
            <w:pPr>
              <w:suppressAutoHyphens/>
              <w:autoSpaceDE w:val="0"/>
              <w:autoSpaceDN w:val="0"/>
              <w:adjustRightInd w:val="0"/>
              <w:spacing w:line="360" w:lineRule="exact"/>
              <w:jc w:val="center"/>
              <w:textAlignment w:val="center"/>
              <w:rPr>
                <w:rFonts w:ascii="楷体" w:eastAsia="楷体" w:hAnsi="楷体" w:cs="宋体"/>
                <w:kern w:val="0"/>
                <w:sz w:val="24"/>
                <w:lang w:val="zh-CN"/>
              </w:rPr>
            </w:pPr>
            <w:r>
              <w:rPr>
                <w:rFonts w:ascii="楷体" w:eastAsia="楷体" w:hAnsi="楷体" w:cs="宋体" w:hint="eastAsia"/>
                <w:kern w:val="0"/>
                <w:sz w:val="24"/>
                <w:lang w:val="zh-CN"/>
              </w:rPr>
              <w:t>基地</w:t>
            </w:r>
          </w:p>
        </w:tc>
      </w:tr>
      <w:tr w:rsidR="000C3138">
        <w:trPr>
          <w:trHeight w:val="267"/>
          <w:jc w:val="center"/>
        </w:trPr>
        <w:tc>
          <w:tcPr>
            <w:tcW w:w="456" w:type="dxa"/>
            <w:vMerge/>
            <w:tcBorders>
              <w:left w:val="single" w:sz="4" w:space="0" w:color="000000"/>
              <w:bottom w:val="single" w:sz="4" w:space="0" w:color="auto"/>
              <w:right w:val="single" w:sz="4" w:space="0" w:color="000000"/>
            </w:tcBorders>
          </w:tcPr>
          <w:p w:rsidR="000C3138" w:rsidRDefault="000C3138">
            <w:pPr>
              <w:spacing w:line="360" w:lineRule="exact"/>
              <w:ind w:firstLineChars="50" w:firstLine="120"/>
              <w:rPr>
                <w:rFonts w:ascii="楷体" w:eastAsia="楷体" w:hAnsi="楷体"/>
                <w:sz w:val="24"/>
              </w:rPr>
            </w:pPr>
          </w:p>
        </w:tc>
        <w:tc>
          <w:tcPr>
            <w:tcW w:w="665" w:type="dxa"/>
            <w:tcBorders>
              <w:top w:val="single" w:sz="4" w:space="0" w:color="auto"/>
              <w:left w:val="single" w:sz="4" w:space="0" w:color="000000"/>
              <w:bottom w:val="single" w:sz="4" w:space="0" w:color="000000"/>
              <w:right w:val="single" w:sz="4" w:space="0" w:color="000000"/>
            </w:tcBorders>
            <w:vAlign w:val="center"/>
          </w:tcPr>
          <w:p w:rsidR="000C3138" w:rsidRDefault="00BC2171">
            <w:pPr>
              <w:suppressAutoHyphens/>
              <w:autoSpaceDE w:val="0"/>
              <w:autoSpaceDN w:val="0"/>
              <w:adjustRightInd w:val="0"/>
              <w:spacing w:line="520" w:lineRule="exact"/>
              <w:textAlignment w:val="center"/>
              <w:rPr>
                <w:rFonts w:ascii="楷体" w:eastAsia="楷体" w:hAnsi="楷体" w:cs="宋体"/>
                <w:kern w:val="0"/>
                <w:sz w:val="24"/>
                <w:lang w:val="zh-CN"/>
              </w:rPr>
            </w:pPr>
            <w:r>
              <w:rPr>
                <w:rFonts w:ascii="楷体" w:eastAsia="楷体" w:hAnsi="楷体" w:cs="宋体" w:hint="eastAsia"/>
                <w:kern w:val="0"/>
                <w:sz w:val="24"/>
                <w:lang w:val="zh-CN"/>
              </w:rPr>
              <w:t>下午</w:t>
            </w:r>
          </w:p>
        </w:tc>
        <w:tc>
          <w:tcPr>
            <w:tcW w:w="1806" w:type="dxa"/>
            <w:tcBorders>
              <w:top w:val="single" w:sz="4" w:space="0" w:color="auto"/>
              <w:left w:val="single" w:sz="4" w:space="0" w:color="000000"/>
              <w:bottom w:val="single" w:sz="4" w:space="0" w:color="000000"/>
              <w:right w:val="single" w:sz="4" w:space="0" w:color="000000"/>
            </w:tcBorders>
            <w:vAlign w:val="center"/>
          </w:tcPr>
          <w:p w:rsidR="000C3138" w:rsidRDefault="00BC2171" w:rsidP="00FC4948">
            <w:pPr>
              <w:suppressAutoHyphens/>
              <w:autoSpaceDE w:val="0"/>
              <w:autoSpaceDN w:val="0"/>
              <w:adjustRightInd w:val="0"/>
              <w:spacing w:line="360" w:lineRule="exact"/>
              <w:jc w:val="center"/>
              <w:textAlignment w:val="center"/>
              <w:rPr>
                <w:rFonts w:ascii="楷体" w:eastAsia="楷体" w:hAnsi="楷体" w:cs="宋体"/>
                <w:kern w:val="0"/>
                <w:sz w:val="24"/>
              </w:rPr>
            </w:pPr>
            <w:r>
              <w:rPr>
                <w:rFonts w:ascii="楷体" w:eastAsia="楷体" w:hAnsi="楷体" w:cs="宋体" w:hint="eastAsia"/>
                <w:kern w:val="0"/>
                <w:sz w:val="24"/>
                <w:lang w:val="zh-CN"/>
              </w:rPr>
              <w:t>14:0</w:t>
            </w:r>
            <w:r>
              <w:rPr>
                <w:rFonts w:ascii="楷体" w:eastAsia="楷体" w:hAnsi="楷体" w:cs="宋体"/>
                <w:kern w:val="0"/>
                <w:sz w:val="24"/>
                <w:lang w:val="zh-CN"/>
              </w:rPr>
              <w:t>0-</w:t>
            </w:r>
            <w:r>
              <w:rPr>
                <w:rFonts w:ascii="楷体" w:eastAsia="楷体" w:hAnsi="楷体" w:cs="宋体" w:hint="eastAsia"/>
                <w:kern w:val="0"/>
                <w:sz w:val="24"/>
                <w:lang w:val="zh-CN"/>
              </w:rPr>
              <w:t>17:0</w:t>
            </w:r>
            <w:r>
              <w:rPr>
                <w:rFonts w:ascii="楷体" w:eastAsia="楷体" w:hAnsi="楷体" w:cs="宋体" w:hint="eastAsia"/>
                <w:kern w:val="0"/>
                <w:sz w:val="24"/>
              </w:rPr>
              <w:t>0</w:t>
            </w:r>
          </w:p>
          <w:p w:rsidR="000C3138" w:rsidRDefault="00BC2171" w:rsidP="00FC4948">
            <w:pPr>
              <w:suppressAutoHyphens/>
              <w:autoSpaceDE w:val="0"/>
              <w:autoSpaceDN w:val="0"/>
              <w:adjustRightInd w:val="0"/>
              <w:spacing w:line="360" w:lineRule="exact"/>
              <w:jc w:val="center"/>
              <w:textAlignment w:val="center"/>
              <w:rPr>
                <w:rFonts w:ascii="楷体" w:eastAsia="楷体" w:hAnsi="楷体" w:cs="宋体"/>
                <w:kern w:val="0"/>
                <w:sz w:val="24"/>
                <w:lang w:val="zh-CN"/>
              </w:rPr>
            </w:pPr>
            <w:r w:rsidRPr="00FE48C5">
              <w:rPr>
                <w:rFonts w:ascii="楷体" w:eastAsia="楷体" w:hAnsi="楷体" w:cs="宋体" w:hint="eastAsia"/>
                <w:b/>
                <w:bCs/>
                <w:kern w:val="0"/>
                <w:sz w:val="24"/>
                <w:lang w:val="zh-CN"/>
              </w:rPr>
              <w:t>建筑消防设施各类系统培训</w:t>
            </w:r>
          </w:p>
        </w:tc>
        <w:tc>
          <w:tcPr>
            <w:tcW w:w="4803" w:type="dxa"/>
            <w:tcBorders>
              <w:top w:val="single" w:sz="4" w:space="0" w:color="auto"/>
              <w:left w:val="single" w:sz="4" w:space="0" w:color="000000"/>
              <w:bottom w:val="single" w:sz="4" w:space="0" w:color="000000"/>
              <w:right w:val="single" w:sz="4" w:space="0" w:color="000000"/>
            </w:tcBorders>
            <w:vAlign w:val="center"/>
          </w:tcPr>
          <w:p w:rsidR="000C3138" w:rsidRDefault="00BC2171" w:rsidP="001A6DA4">
            <w:pPr>
              <w:adjustRightInd w:val="0"/>
              <w:snapToGrid w:val="0"/>
              <w:spacing w:line="320" w:lineRule="atLeast"/>
              <w:rPr>
                <w:rFonts w:ascii="楷体" w:eastAsia="楷体" w:hAnsi="楷体" w:cs="宋体"/>
                <w:kern w:val="0"/>
                <w:sz w:val="24"/>
                <w:lang w:val="zh-CN"/>
              </w:rPr>
            </w:pPr>
            <w:r>
              <w:rPr>
                <w:rFonts w:ascii="楷体" w:eastAsia="楷体" w:hAnsi="楷体" w:cs="宋体" w:hint="eastAsia"/>
                <w:kern w:val="0"/>
                <w:sz w:val="24"/>
                <w:lang w:val="zh-CN"/>
              </w:rPr>
              <w:t>8、消防给水系统；9、灭火器；</w:t>
            </w:r>
          </w:p>
          <w:p w:rsidR="000C3138" w:rsidRDefault="00BC2171" w:rsidP="001A6DA4">
            <w:pPr>
              <w:adjustRightInd w:val="0"/>
              <w:snapToGrid w:val="0"/>
              <w:spacing w:line="320" w:lineRule="atLeast"/>
              <w:rPr>
                <w:rFonts w:ascii="楷体" w:eastAsia="楷体" w:hAnsi="楷体" w:cs="宋体"/>
                <w:kern w:val="0"/>
                <w:sz w:val="24"/>
                <w:lang w:val="zh-CN"/>
              </w:rPr>
            </w:pPr>
            <w:r>
              <w:rPr>
                <w:rFonts w:ascii="楷体" w:eastAsia="楷体" w:hAnsi="楷体" w:cs="宋体" w:hint="eastAsia"/>
                <w:kern w:val="0"/>
                <w:sz w:val="24"/>
                <w:lang w:val="zh-CN"/>
              </w:rPr>
              <w:t>10、自动喷水灭火系统；11、泡沫灭火系统；</w:t>
            </w:r>
          </w:p>
          <w:p w:rsidR="000C3138" w:rsidRDefault="00BC2171" w:rsidP="001A6DA4">
            <w:pPr>
              <w:adjustRightInd w:val="0"/>
              <w:snapToGrid w:val="0"/>
              <w:spacing w:line="320" w:lineRule="atLeast"/>
              <w:rPr>
                <w:rFonts w:ascii="楷体" w:eastAsia="楷体" w:hAnsi="楷体" w:cs="宋体"/>
                <w:kern w:val="0"/>
                <w:sz w:val="24"/>
                <w:lang w:val="zh-CN"/>
              </w:rPr>
            </w:pPr>
            <w:r>
              <w:rPr>
                <w:rFonts w:ascii="楷体" w:eastAsia="楷体" w:hAnsi="楷体" w:cs="宋体" w:hint="eastAsia"/>
                <w:kern w:val="0"/>
                <w:sz w:val="24"/>
                <w:lang w:val="zh-CN"/>
              </w:rPr>
              <w:t>12、消防水泵房设置及要求</w:t>
            </w:r>
          </w:p>
        </w:tc>
        <w:tc>
          <w:tcPr>
            <w:tcW w:w="1173" w:type="dxa"/>
            <w:vMerge/>
            <w:tcBorders>
              <w:left w:val="single" w:sz="4" w:space="0" w:color="000000"/>
              <w:bottom w:val="single" w:sz="4" w:space="0" w:color="000000"/>
              <w:right w:val="single" w:sz="4" w:space="0" w:color="000000"/>
            </w:tcBorders>
            <w:vAlign w:val="center"/>
          </w:tcPr>
          <w:p w:rsidR="000C3138" w:rsidRDefault="000C3138">
            <w:pPr>
              <w:suppressAutoHyphens/>
              <w:autoSpaceDE w:val="0"/>
              <w:autoSpaceDN w:val="0"/>
              <w:adjustRightInd w:val="0"/>
              <w:spacing w:line="360" w:lineRule="exact"/>
              <w:jc w:val="left"/>
              <w:textAlignment w:val="center"/>
              <w:rPr>
                <w:rFonts w:ascii="楷体" w:eastAsia="楷体" w:hAnsi="楷体" w:cs="宋体"/>
                <w:kern w:val="0"/>
                <w:sz w:val="24"/>
                <w:lang w:val="zh-CN"/>
              </w:rPr>
            </w:pPr>
          </w:p>
        </w:tc>
      </w:tr>
      <w:tr w:rsidR="000C3138">
        <w:trPr>
          <w:trHeight w:val="982"/>
          <w:jc w:val="center"/>
        </w:trPr>
        <w:tc>
          <w:tcPr>
            <w:tcW w:w="456" w:type="dxa"/>
            <w:tcBorders>
              <w:top w:val="single" w:sz="4" w:space="0" w:color="auto"/>
              <w:left w:val="single" w:sz="4" w:space="0" w:color="000000"/>
              <w:bottom w:val="single" w:sz="4" w:space="0" w:color="auto"/>
              <w:right w:val="single" w:sz="4" w:space="0" w:color="000000"/>
            </w:tcBorders>
          </w:tcPr>
          <w:p w:rsidR="000C3138" w:rsidRDefault="00BC2171">
            <w:pPr>
              <w:spacing w:line="360" w:lineRule="exact"/>
              <w:jc w:val="center"/>
              <w:rPr>
                <w:rFonts w:ascii="楷体" w:eastAsia="楷体" w:hAnsi="楷体"/>
                <w:sz w:val="24"/>
              </w:rPr>
            </w:pPr>
            <w:r>
              <w:rPr>
                <w:rFonts w:ascii="楷体" w:eastAsia="楷体" w:hAnsi="楷体" w:hint="eastAsia"/>
                <w:sz w:val="24"/>
              </w:rPr>
              <w:t>第四天</w:t>
            </w:r>
          </w:p>
        </w:tc>
        <w:tc>
          <w:tcPr>
            <w:tcW w:w="665" w:type="dxa"/>
            <w:tcBorders>
              <w:top w:val="single" w:sz="4" w:space="0" w:color="000000"/>
              <w:left w:val="single" w:sz="4" w:space="0" w:color="000000"/>
              <w:bottom w:val="single" w:sz="4" w:space="0" w:color="000000"/>
              <w:right w:val="single" w:sz="4" w:space="0" w:color="000000"/>
            </w:tcBorders>
            <w:vAlign w:val="center"/>
          </w:tcPr>
          <w:p w:rsidR="000C3138" w:rsidRDefault="00BC2171">
            <w:pPr>
              <w:suppressAutoHyphens/>
              <w:autoSpaceDE w:val="0"/>
              <w:autoSpaceDN w:val="0"/>
              <w:adjustRightInd w:val="0"/>
              <w:spacing w:line="520" w:lineRule="exact"/>
              <w:textAlignment w:val="center"/>
              <w:rPr>
                <w:rFonts w:ascii="楷体" w:eastAsia="楷体" w:hAnsi="楷体" w:cs="宋体"/>
                <w:kern w:val="0"/>
                <w:sz w:val="24"/>
                <w:lang w:val="zh-CN"/>
              </w:rPr>
            </w:pPr>
            <w:r>
              <w:rPr>
                <w:rFonts w:ascii="楷体" w:eastAsia="楷体" w:hAnsi="楷体" w:cs="宋体" w:hint="eastAsia"/>
                <w:kern w:val="0"/>
                <w:sz w:val="24"/>
                <w:lang w:val="zh-CN"/>
              </w:rPr>
              <w:t>全天</w:t>
            </w:r>
          </w:p>
        </w:tc>
        <w:tc>
          <w:tcPr>
            <w:tcW w:w="1806" w:type="dxa"/>
            <w:tcBorders>
              <w:top w:val="single" w:sz="4" w:space="0" w:color="000000"/>
              <w:left w:val="single" w:sz="4" w:space="0" w:color="000000"/>
              <w:bottom w:val="single" w:sz="4" w:space="0" w:color="000000"/>
              <w:right w:val="single" w:sz="4" w:space="0" w:color="000000"/>
            </w:tcBorders>
            <w:vAlign w:val="center"/>
          </w:tcPr>
          <w:p w:rsidR="000C3138" w:rsidRDefault="00BC2171" w:rsidP="00FC4948">
            <w:pPr>
              <w:suppressAutoHyphens/>
              <w:autoSpaceDE w:val="0"/>
              <w:autoSpaceDN w:val="0"/>
              <w:adjustRightInd w:val="0"/>
              <w:spacing w:line="360" w:lineRule="exact"/>
              <w:jc w:val="center"/>
              <w:textAlignment w:val="center"/>
              <w:rPr>
                <w:rFonts w:ascii="楷体" w:eastAsia="楷体" w:hAnsi="楷体" w:cs="宋体"/>
                <w:kern w:val="0"/>
                <w:sz w:val="24"/>
                <w:lang w:val="zh-CN"/>
              </w:rPr>
            </w:pPr>
            <w:r>
              <w:rPr>
                <w:rFonts w:ascii="楷体" w:eastAsia="楷体" w:hAnsi="楷体" w:cs="宋体" w:hint="eastAsia"/>
                <w:kern w:val="0"/>
                <w:sz w:val="24"/>
              </w:rPr>
              <w:t>08</w:t>
            </w:r>
            <w:r>
              <w:rPr>
                <w:rFonts w:ascii="楷体" w:eastAsia="楷体" w:hAnsi="楷体" w:cs="宋体" w:hint="eastAsia"/>
                <w:kern w:val="0"/>
                <w:sz w:val="24"/>
                <w:lang w:val="zh-CN"/>
              </w:rPr>
              <w:t>:</w:t>
            </w:r>
            <w:r>
              <w:rPr>
                <w:rFonts w:ascii="楷体" w:eastAsia="楷体" w:hAnsi="楷体" w:cs="宋体" w:hint="eastAsia"/>
                <w:kern w:val="0"/>
                <w:sz w:val="24"/>
              </w:rPr>
              <w:t>3</w:t>
            </w:r>
            <w:r>
              <w:rPr>
                <w:rFonts w:ascii="楷体" w:eastAsia="楷体" w:hAnsi="楷体" w:cs="宋体"/>
                <w:kern w:val="0"/>
                <w:sz w:val="24"/>
                <w:lang w:val="zh-CN"/>
              </w:rPr>
              <w:t>0-</w:t>
            </w:r>
            <w:r>
              <w:rPr>
                <w:rFonts w:ascii="楷体" w:eastAsia="楷体" w:hAnsi="楷体" w:cs="宋体" w:hint="eastAsia"/>
                <w:kern w:val="0"/>
                <w:sz w:val="24"/>
                <w:lang w:val="zh-CN"/>
              </w:rPr>
              <w:t>17:00</w:t>
            </w:r>
          </w:p>
          <w:p w:rsidR="000C3138" w:rsidRDefault="00BC2171" w:rsidP="00FC4948">
            <w:pPr>
              <w:suppressAutoHyphens/>
              <w:autoSpaceDE w:val="0"/>
              <w:autoSpaceDN w:val="0"/>
              <w:adjustRightInd w:val="0"/>
              <w:spacing w:line="360" w:lineRule="exact"/>
              <w:jc w:val="center"/>
              <w:textAlignment w:val="center"/>
              <w:rPr>
                <w:rFonts w:ascii="楷体" w:eastAsia="楷体" w:hAnsi="楷体" w:cs="宋体"/>
                <w:kern w:val="0"/>
                <w:sz w:val="24"/>
              </w:rPr>
            </w:pPr>
            <w:r w:rsidRPr="00FE48C5">
              <w:rPr>
                <w:rFonts w:ascii="楷体" w:eastAsia="楷体" w:hAnsi="楷体" w:cs="宋体" w:hint="eastAsia"/>
                <w:b/>
                <w:bCs/>
                <w:kern w:val="0"/>
                <w:sz w:val="24"/>
                <w:lang w:val="zh-CN"/>
              </w:rPr>
              <w:t>理论与技能考试</w:t>
            </w:r>
          </w:p>
        </w:tc>
        <w:tc>
          <w:tcPr>
            <w:tcW w:w="4803" w:type="dxa"/>
            <w:tcBorders>
              <w:top w:val="single" w:sz="4" w:space="0" w:color="000000"/>
              <w:left w:val="single" w:sz="4" w:space="0" w:color="000000"/>
              <w:bottom w:val="single" w:sz="4" w:space="0" w:color="000000"/>
              <w:right w:val="single" w:sz="4" w:space="0" w:color="000000"/>
            </w:tcBorders>
          </w:tcPr>
          <w:p w:rsidR="000C3138" w:rsidRDefault="00BC2171" w:rsidP="001A6DA4">
            <w:pPr>
              <w:adjustRightInd w:val="0"/>
              <w:snapToGrid w:val="0"/>
              <w:spacing w:line="320" w:lineRule="atLeast"/>
              <w:rPr>
                <w:rFonts w:ascii="楷体" w:eastAsia="楷体" w:hAnsi="楷体" w:cs="宋体"/>
                <w:kern w:val="0"/>
                <w:sz w:val="24"/>
              </w:rPr>
            </w:pPr>
            <w:r>
              <w:rPr>
                <w:rFonts w:ascii="楷体" w:eastAsia="楷体" w:hAnsi="楷体" w:cs="宋体" w:hint="eastAsia"/>
                <w:kern w:val="0"/>
                <w:sz w:val="24"/>
              </w:rPr>
              <w:t xml:space="preserve">   根据所学科目与安全技能进行系统考核</w:t>
            </w:r>
          </w:p>
          <w:p w:rsidR="000C3138" w:rsidRDefault="00BC2171" w:rsidP="001A6DA4">
            <w:pPr>
              <w:adjustRightInd w:val="0"/>
              <w:snapToGrid w:val="0"/>
              <w:spacing w:line="320" w:lineRule="atLeast"/>
              <w:rPr>
                <w:rFonts w:ascii="楷体" w:eastAsia="楷体" w:hAnsi="楷体" w:cs="宋体"/>
                <w:kern w:val="0"/>
                <w:sz w:val="24"/>
              </w:rPr>
            </w:pPr>
            <w:r>
              <w:rPr>
                <w:rFonts w:ascii="楷体" w:eastAsia="楷体" w:hAnsi="楷体" w:cs="宋体" w:hint="eastAsia"/>
                <w:kern w:val="0"/>
                <w:sz w:val="24"/>
              </w:rPr>
              <w:t xml:space="preserve">   考核形式：理论答题与现场演练。考试合格者颁发岗位能力培训证书。</w:t>
            </w:r>
          </w:p>
          <w:p w:rsidR="000C3138" w:rsidRDefault="00BC2171" w:rsidP="001A6DA4">
            <w:pPr>
              <w:adjustRightInd w:val="0"/>
              <w:snapToGrid w:val="0"/>
              <w:spacing w:line="320" w:lineRule="atLeast"/>
              <w:ind w:firstLineChars="200" w:firstLine="480"/>
              <w:rPr>
                <w:rFonts w:ascii="楷体" w:eastAsia="楷体" w:hAnsi="楷体"/>
                <w:sz w:val="24"/>
              </w:rPr>
            </w:pPr>
            <w:r>
              <w:rPr>
                <w:rFonts w:ascii="楷体" w:eastAsia="楷体" w:hAnsi="楷体" w:cs="宋体" w:hint="eastAsia"/>
                <w:kern w:val="0"/>
                <w:sz w:val="24"/>
                <w:lang w:val="zh-CN"/>
              </w:rPr>
              <w:t xml:space="preserve">论坛结束 学员返程 </w:t>
            </w:r>
          </w:p>
        </w:tc>
        <w:tc>
          <w:tcPr>
            <w:tcW w:w="1173" w:type="dxa"/>
            <w:tcBorders>
              <w:top w:val="single" w:sz="4" w:space="0" w:color="000000"/>
              <w:left w:val="single" w:sz="4" w:space="0" w:color="000000"/>
              <w:bottom w:val="single" w:sz="4" w:space="0" w:color="000000"/>
              <w:right w:val="single" w:sz="4" w:space="0" w:color="000000"/>
            </w:tcBorders>
          </w:tcPr>
          <w:p w:rsidR="000C3138" w:rsidRDefault="000C3138">
            <w:pPr>
              <w:spacing w:line="360" w:lineRule="exact"/>
              <w:rPr>
                <w:rFonts w:ascii="楷体" w:eastAsia="楷体" w:hAnsi="楷体"/>
                <w:sz w:val="24"/>
              </w:rPr>
            </w:pPr>
          </w:p>
          <w:p w:rsidR="000C3138" w:rsidRDefault="00BC2171" w:rsidP="00BA0DB2">
            <w:pPr>
              <w:spacing w:line="360" w:lineRule="exact"/>
              <w:ind w:firstLineChars="150" w:firstLine="360"/>
              <w:rPr>
                <w:rFonts w:ascii="楷体" w:eastAsia="楷体" w:hAnsi="楷体"/>
                <w:sz w:val="24"/>
              </w:rPr>
            </w:pPr>
            <w:r>
              <w:rPr>
                <w:rFonts w:ascii="楷体" w:eastAsia="楷体" w:hAnsi="楷体" w:hint="eastAsia"/>
                <w:sz w:val="24"/>
              </w:rPr>
              <w:t>培训</w:t>
            </w:r>
          </w:p>
          <w:p w:rsidR="000C3138" w:rsidRDefault="00BC2171" w:rsidP="00BA0DB2">
            <w:pPr>
              <w:spacing w:line="360" w:lineRule="exact"/>
              <w:ind w:firstLineChars="150" w:firstLine="360"/>
              <w:rPr>
                <w:rFonts w:ascii="楷体" w:eastAsia="楷体" w:hAnsi="楷体"/>
                <w:sz w:val="24"/>
              </w:rPr>
            </w:pPr>
            <w:r>
              <w:rPr>
                <w:rFonts w:ascii="楷体" w:eastAsia="楷体" w:hAnsi="楷体" w:hint="eastAsia"/>
                <w:sz w:val="24"/>
              </w:rPr>
              <w:t>基地</w:t>
            </w:r>
          </w:p>
        </w:tc>
      </w:tr>
    </w:tbl>
    <w:p w:rsidR="000C3138" w:rsidRDefault="00BC2171">
      <w:pPr>
        <w:snapToGrid w:val="0"/>
        <w:spacing w:line="520" w:lineRule="exact"/>
        <w:jc w:val="center"/>
        <w:rPr>
          <w:rFonts w:ascii="楷体" w:eastAsia="楷体" w:hAnsi="楷体" w:cs="仿宋"/>
          <w:color w:val="333333"/>
          <w:sz w:val="24"/>
        </w:rPr>
      </w:pPr>
      <w:r>
        <w:rPr>
          <w:rFonts w:ascii="楷体" w:eastAsia="楷体" w:hAnsi="楷体" w:cs="仿宋" w:hint="eastAsia"/>
          <w:color w:val="333333"/>
          <w:sz w:val="24"/>
        </w:rPr>
        <w:t xml:space="preserve">（备注：在保证质量的前提下，保留对同等授课师资、内容进行调整的权利） </w:t>
      </w:r>
      <w:r>
        <w:rPr>
          <w:rFonts w:ascii="楷体" w:eastAsia="楷体" w:hAnsi="楷体" w:cs="仿宋"/>
          <w:color w:val="333333"/>
          <w:sz w:val="24"/>
        </w:rPr>
        <w:t xml:space="preserve">                </w:t>
      </w:r>
    </w:p>
    <w:p w:rsidR="000C3138" w:rsidRDefault="00BC2171">
      <w:pPr>
        <w:pStyle w:val="12"/>
        <w:spacing w:line="520" w:lineRule="exact"/>
        <w:ind w:firstLineChars="0" w:firstLine="0"/>
        <w:jc w:val="left"/>
        <w:rPr>
          <w:rFonts w:ascii="黑体" w:eastAsia="黑体" w:hAnsi="黑体"/>
          <w:b/>
          <w:bCs/>
          <w:sz w:val="30"/>
          <w:szCs w:val="30"/>
        </w:rPr>
      </w:pPr>
      <w:r>
        <w:rPr>
          <w:rFonts w:ascii="黑体" w:eastAsia="黑体" w:hAnsi="黑体" w:hint="eastAsia"/>
          <w:b/>
          <w:bCs/>
          <w:sz w:val="30"/>
          <w:szCs w:val="30"/>
        </w:rPr>
        <w:t xml:space="preserve">六、参会对象 </w:t>
      </w:r>
    </w:p>
    <w:p w:rsidR="000C3138" w:rsidRDefault="00BC2171">
      <w:pPr>
        <w:spacing w:line="440" w:lineRule="exact"/>
        <w:ind w:firstLineChars="150" w:firstLine="450"/>
        <w:jc w:val="left"/>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各省市、县（区）教育局相关安全领导</w:t>
      </w:r>
    </w:p>
    <w:p w:rsidR="000C3138" w:rsidRDefault="00BC2171">
      <w:pPr>
        <w:spacing w:line="440" w:lineRule="exact"/>
        <w:ind w:firstLineChars="150" w:firstLine="450"/>
        <w:jc w:val="left"/>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中、小学校长、</w:t>
      </w:r>
      <w:r>
        <w:rPr>
          <w:rFonts w:ascii="仿宋_GB2312" w:eastAsia="仿宋_GB2312" w:hAnsi="黑体" w:cs="宋体"/>
          <w:color w:val="000000"/>
          <w:kern w:val="0"/>
          <w:sz w:val="30"/>
          <w:szCs w:val="30"/>
        </w:rPr>
        <w:t>中等职业学校</w:t>
      </w:r>
      <w:r>
        <w:rPr>
          <w:rFonts w:ascii="仿宋_GB2312" w:eastAsia="仿宋_GB2312" w:hAnsi="黑体" w:cs="宋体" w:hint="eastAsia"/>
          <w:color w:val="000000"/>
          <w:kern w:val="0"/>
          <w:sz w:val="30"/>
          <w:szCs w:val="30"/>
        </w:rPr>
        <w:t>校长、幼儿园园长及安全管理的相关责任人</w:t>
      </w:r>
    </w:p>
    <w:p w:rsidR="000C3138" w:rsidRDefault="00BC2171">
      <w:pPr>
        <w:pStyle w:val="12"/>
        <w:spacing w:line="520" w:lineRule="exact"/>
        <w:ind w:firstLineChars="0" w:firstLine="0"/>
        <w:jc w:val="left"/>
        <w:rPr>
          <w:rFonts w:ascii="黑体" w:eastAsia="黑体" w:hAnsi="黑体"/>
          <w:b/>
          <w:bCs/>
          <w:sz w:val="30"/>
          <w:szCs w:val="30"/>
        </w:rPr>
      </w:pPr>
      <w:r>
        <w:rPr>
          <w:rFonts w:ascii="黑体" w:eastAsia="黑体" w:hAnsi="黑体" w:hint="eastAsia"/>
          <w:b/>
          <w:bCs/>
          <w:sz w:val="30"/>
          <w:szCs w:val="30"/>
        </w:rPr>
        <w:t>七、证书</w:t>
      </w:r>
    </w:p>
    <w:p w:rsidR="000C3138" w:rsidRDefault="00BC2171">
      <w:pPr>
        <w:spacing w:line="520" w:lineRule="exact"/>
        <w:ind w:firstLineChars="200" w:firstLine="600"/>
        <w:jc w:val="left"/>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由中国人生科学学会科研规划办、全国学校安全教育网培训中心颁发《</w:t>
      </w:r>
      <w:r>
        <w:rPr>
          <w:rFonts w:ascii="方正小标宋_GBK" w:eastAsia="方正小标宋_GBK" w:hAnsi="黑体" w:cs="楷体_GB2312" w:hint="eastAsia"/>
          <w:b/>
          <w:bCs/>
          <w:sz w:val="30"/>
          <w:szCs w:val="30"/>
        </w:rPr>
        <w:t>全国中小学校园安全教育管理者岗位能力</w:t>
      </w:r>
      <w:r>
        <w:rPr>
          <w:rFonts w:ascii="仿宋_GB2312" w:eastAsia="仿宋_GB2312" w:hAnsi="黑体" w:cs="宋体" w:hint="eastAsia"/>
          <w:color w:val="000000"/>
          <w:kern w:val="0"/>
          <w:sz w:val="30"/>
          <w:szCs w:val="30"/>
        </w:rPr>
        <w:t>》培训证书</w:t>
      </w:r>
    </w:p>
    <w:p w:rsidR="000C3138" w:rsidRDefault="00BC2171">
      <w:pPr>
        <w:pStyle w:val="12"/>
        <w:spacing w:line="520" w:lineRule="exact"/>
        <w:ind w:firstLineChars="0" w:firstLine="0"/>
        <w:jc w:val="left"/>
        <w:rPr>
          <w:rFonts w:ascii="黑体" w:eastAsia="黑体" w:hAnsi="黑体"/>
          <w:b/>
          <w:bCs/>
          <w:sz w:val="30"/>
          <w:szCs w:val="30"/>
        </w:rPr>
      </w:pPr>
      <w:r>
        <w:rPr>
          <w:rFonts w:ascii="黑体" w:eastAsia="黑体" w:hAnsi="黑体" w:hint="eastAsia"/>
          <w:b/>
          <w:bCs/>
          <w:sz w:val="30"/>
          <w:szCs w:val="30"/>
        </w:rPr>
        <w:t>八、培训时间、地点</w:t>
      </w:r>
    </w:p>
    <w:p w:rsidR="000C3138" w:rsidRDefault="00BC2171">
      <w:pPr>
        <w:spacing w:line="520" w:lineRule="exact"/>
        <w:ind w:firstLineChars="200" w:firstLine="600"/>
        <w:jc w:val="left"/>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时间：2019年5月15日—20日（15日报到） 地点：绍兴</w:t>
      </w:r>
    </w:p>
    <w:p w:rsidR="000C3138" w:rsidRDefault="00BC2171">
      <w:pPr>
        <w:spacing w:line="520" w:lineRule="exact"/>
        <w:jc w:val="left"/>
        <w:rPr>
          <w:rFonts w:ascii="仿宋_GB2312" w:eastAsia="仿宋_GB2312" w:hAnsi="黑体" w:cs="宋体"/>
          <w:color w:val="000000"/>
          <w:kern w:val="0"/>
          <w:sz w:val="30"/>
          <w:szCs w:val="30"/>
        </w:rPr>
      </w:pPr>
      <w:r>
        <w:rPr>
          <w:rFonts w:ascii="黑体" w:eastAsia="黑体" w:hAnsi="黑体" w:hint="eastAsia"/>
          <w:b/>
          <w:bCs/>
          <w:sz w:val="30"/>
          <w:szCs w:val="30"/>
        </w:rPr>
        <w:t>九、费用说明</w:t>
      </w:r>
    </w:p>
    <w:p w:rsidR="00E64F20" w:rsidRDefault="00BC2171" w:rsidP="00364A97">
      <w:pPr>
        <w:pStyle w:val="12"/>
        <w:widowControl/>
        <w:numPr>
          <w:ilvl w:val="1"/>
          <w:numId w:val="1"/>
        </w:numPr>
        <w:spacing w:line="520" w:lineRule="exact"/>
        <w:ind w:left="0" w:firstLineChars="100" w:firstLine="300"/>
        <w:jc w:val="left"/>
        <w:rPr>
          <w:rFonts w:ascii="仿宋_GB2312" w:eastAsia="仿宋_GB2312" w:hAnsi="黑体" w:cs="宋体"/>
          <w:color w:val="000000"/>
          <w:kern w:val="0"/>
          <w:sz w:val="30"/>
          <w:szCs w:val="30"/>
        </w:rPr>
      </w:pPr>
      <w:r w:rsidRPr="00E64F20">
        <w:rPr>
          <w:rFonts w:ascii="仿宋_GB2312" w:eastAsia="仿宋_GB2312" w:hAnsi="黑体" w:cs="宋体" w:hint="eastAsia"/>
          <w:color w:val="000000"/>
          <w:kern w:val="0"/>
          <w:sz w:val="30"/>
          <w:szCs w:val="30"/>
        </w:rPr>
        <w:t>会务费：12</w:t>
      </w:r>
      <w:r w:rsidRPr="00E64F20">
        <w:rPr>
          <w:rFonts w:ascii="仿宋_GB2312" w:eastAsia="仿宋_GB2312" w:hAnsi="黑体" w:cs="宋体"/>
          <w:color w:val="000000"/>
          <w:kern w:val="0"/>
          <w:sz w:val="30"/>
          <w:szCs w:val="30"/>
        </w:rPr>
        <w:t>80</w:t>
      </w:r>
      <w:r w:rsidRPr="00E64F20">
        <w:rPr>
          <w:rFonts w:ascii="仿宋_GB2312" w:eastAsia="仿宋_GB2312" w:hAnsi="黑体" w:cs="宋体" w:hint="eastAsia"/>
          <w:color w:val="000000"/>
          <w:kern w:val="0"/>
          <w:sz w:val="30"/>
          <w:szCs w:val="30"/>
        </w:rPr>
        <w:t>元（包括：培训费、资料费、证书费）。</w:t>
      </w:r>
      <w:r w:rsidR="00E64F20" w:rsidRPr="00E64F20">
        <w:rPr>
          <w:rFonts w:ascii="仿宋_GB2312" w:eastAsia="仿宋_GB2312" w:hAnsi="黑体" w:cs="宋体" w:hint="eastAsia"/>
          <w:color w:val="000000"/>
          <w:kern w:val="0"/>
          <w:sz w:val="30"/>
          <w:szCs w:val="30"/>
        </w:rPr>
        <w:t>本次培训费由北京铭仕轩教育咨询中心代收并开具发票。</w:t>
      </w:r>
    </w:p>
    <w:p w:rsidR="000C3138" w:rsidRPr="00E64F20" w:rsidRDefault="00BC2171" w:rsidP="00364A97">
      <w:pPr>
        <w:pStyle w:val="12"/>
        <w:widowControl/>
        <w:numPr>
          <w:ilvl w:val="1"/>
          <w:numId w:val="1"/>
        </w:numPr>
        <w:spacing w:line="520" w:lineRule="exact"/>
        <w:ind w:left="0" w:firstLineChars="100" w:firstLine="300"/>
        <w:jc w:val="left"/>
        <w:rPr>
          <w:rFonts w:ascii="仿宋_GB2312" w:eastAsia="仿宋_GB2312" w:hAnsi="黑体" w:cs="宋体"/>
          <w:color w:val="000000"/>
          <w:kern w:val="0"/>
          <w:sz w:val="30"/>
          <w:szCs w:val="30"/>
        </w:rPr>
      </w:pPr>
      <w:r w:rsidRPr="00E64F20">
        <w:rPr>
          <w:rFonts w:ascii="仿宋_GB2312" w:eastAsia="仿宋_GB2312" w:hAnsi="黑体" w:cs="宋体" w:hint="eastAsia"/>
          <w:color w:val="000000"/>
          <w:kern w:val="0"/>
          <w:sz w:val="30"/>
          <w:szCs w:val="30"/>
        </w:rPr>
        <w:t>总课题组实验区免两人会务费， 总课题组示范基地、重点科研基地免1人会务费。</w:t>
      </w:r>
    </w:p>
    <w:p w:rsidR="001D23AF" w:rsidRDefault="001D23AF" w:rsidP="00364A97">
      <w:pPr>
        <w:pStyle w:val="12"/>
        <w:widowControl/>
        <w:spacing w:line="520" w:lineRule="exact"/>
        <w:ind w:firstLineChars="100" w:firstLine="300"/>
        <w:jc w:val="left"/>
        <w:rPr>
          <w:rFonts w:ascii="仿宋_GB2312" w:eastAsia="仿宋_GB2312" w:hAnsi="黑体" w:cs="宋体"/>
          <w:color w:val="000000"/>
          <w:kern w:val="0"/>
          <w:sz w:val="30"/>
          <w:szCs w:val="30"/>
        </w:rPr>
      </w:pPr>
    </w:p>
    <w:p w:rsidR="00364A97" w:rsidRDefault="00364A97" w:rsidP="00364A97">
      <w:pPr>
        <w:pStyle w:val="12"/>
        <w:widowControl/>
        <w:spacing w:line="520" w:lineRule="exact"/>
        <w:ind w:firstLineChars="100" w:firstLine="300"/>
        <w:jc w:val="left"/>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lastRenderedPageBreak/>
        <w:t>3、</w:t>
      </w:r>
      <w:r w:rsidR="001B75CF">
        <w:rPr>
          <w:rFonts w:ascii="仿宋_GB2312" w:eastAsia="仿宋_GB2312" w:hAnsi="黑体" w:cs="宋体" w:hint="eastAsia"/>
          <w:color w:val="000000"/>
          <w:kern w:val="0"/>
          <w:sz w:val="30"/>
          <w:szCs w:val="30"/>
        </w:rPr>
        <w:t>培训基地</w:t>
      </w:r>
      <w:r>
        <w:rPr>
          <w:rFonts w:ascii="仿宋_GB2312" w:eastAsia="仿宋_GB2312" w:hAnsi="黑体" w:cs="宋体" w:hint="eastAsia"/>
          <w:color w:val="000000"/>
          <w:kern w:val="0"/>
          <w:sz w:val="30"/>
          <w:szCs w:val="30"/>
        </w:rPr>
        <w:t>食宿收费标准：标准间/单间：1</w:t>
      </w:r>
      <w:r>
        <w:rPr>
          <w:rFonts w:ascii="仿宋_GB2312" w:eastAsia="仿宋_GB2312" w:hAnsi="黑体" w:cs="宋体"/>
          <w:color w:val="000000"/>
          <w:kern w:val="0"/>
          <w:sz w:val="30"/>
          <w:szCs w:val="30"/>
        </w:rPr>
        <w:t>80</w:t>
      </w:r>
      <w:r>
        <w:rPr>
          <w:rFonts w:ascii="仿宋_GB2312" w:eastAsia="仿宋_GB2312" w:hAnsi="黑体" w:cs="宋体" w:hint="eastAsia"/>
          <w:color w:val="000000"/>
          <w:kern w:val="0"/>
          <w:sz w:val="30"/>
          <w:szCs w:val="30"/>
        </w:rPr>
        <w:t>元/天</w:t>
      </w:r>
      <w:r w:rsidR="0035527E">
        <w:rPr>
          <w:rFonts w:ascii="仿宋_GB2312" w:eastAsia="仿宋_GB2312" w:hAnsi="黑体" w:cs="宋体" w:hint="eastAsia"/>
          <w:color w:val="000000"/>
          <w:kern w:val="0"/>
          <w:sz w:val="30"/>
          <w:szCs w:val="30"/>
        </w:rPr>
        <w:t>，正餐：6</w:t>
      </w:r>
      <w:r w:rsidR="0035527E">
        <w:rPr>
          <w:rFonts w:ascii="仿宋_GB2312" w:eastAsia="仿宋_GB2312" w:hAnsi="黑体" w:cs="宋体"/>
          <w:color w:val="000000"/>
          <w:kern w:val="0"/>
          <w:sz w:val="30"/>
          <w:szCs w:val="30"/>
        </w:rPr>
        <w:t>0</w:t>
      </w:r>
      <w:r w:rsidR="0035527E">
        <w:rPr>
          <w:rFonts w:ascii="仿宋_GB2312" w:eastAsia="仿宋_GB2312" w:hAnsi="黑体" w:cs="宋体" w:hint="eastAsia"/>
          <w:color w:val="000000"/>
          <w:kern w:val="0"/>
          <w:sz w:val="30"/>
          <w:szCs w:val="30"/>
        </w:rPr>
        <w:t>元/餐</w:t>
      </w:r>
    </w:p>
    <w:p w:rsidR="00BC2171" w:rsidRPr="00364A97" w:rsidRDefault="00BC2171" w:rsidP="0035527E">
      <w:pPr>
        <w:pStyle w:val="12"/>
        <w:widowControl/>
        <w:spacing w:line="520" w:lineRule="exact"/>
        <w:ind w:firstLineChars="0" w:firstLine="0"/>
        <w:jc w:val="left"/>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食宿统一安排，费用自理。凡所收费用统一开具发票。</w:t>
      </w:r>
    </w:p>
    <w:p w:rsidR="000C3138" w:rsidRDefault="00BC2171">
      <w:pPr>
        <w:pStyle w:val="12"/>
        <w:spacing w:line="520" w:lineRule="exact"/>
        <w:ind w:firstLineChars="0" w:firstLine="0"/>
        <w:jc w:val="left"/>
        <w:rPr>
          <w:rFonts w:ascii="黑体" w:eastAsia="黑体" w:hAnsi="黑体"/>
          <w:b/>
          <w:bCs/>
          <w:sz w:val="30"/>
          <w:szCs w:val="30"/>
        </w:rPr>
      </w:pPr>
      <w:r>
        <w:rPr>
          <w:rFonts w:ascii="黑体" w:eastAsia="黑体" w:hAnsi="黑体" w:hint="eastAsia"/>
          <w:b/>
          <w:bCs/>
          <w:sz w:val="30"/>
          <w:szCs w:val="30"/>
        </w:rPr>
        <w:t>十、报名事项</w:t>
      </w:r>
    </w:p>
    <w:p w:rsidR="000C3138" w:rsidRDefault="00BC2171">
      <w:pPr>
        <w:pStyle w:val="12"/>
        <w:keepLines/>
        <w:widowControl/>
        <w:adjustRightInd w:val="0"/>
        <w:snapToGrid w:val="0"/>
        <w:spacing w:line="520" w:lineRule="exact"/>
        <w:ind w:firstLine="600"/>
        <w:jc w:val="left"/>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1、 参会学员务必于</w:t>
      </w:r>
      <w:r>
        <w:rPr>
          <w:rFonts w:ascii="仿宋_GB2312" w:eastAsia="仿宋_GB2312" w:hAnsi="黑体" w:cs="宋体"/>
          <w:color w:val="000000"/>
          <w:kern w:val="0"/>
          <w:sz w:val="30"/>
          <w:szCs w:val="30"/>
        </w:rPr>
        <w:t>5</w:t>
      </w:r>
      <w:r>
        <w:rPr>
          <w:rFonts w:ascii="仿宋_GB2312" w:eastAsia="仿宋_GB2312" w:hAnsi="黑体" w:cs="宋体" w:hint="eastAsia"/>
          <w:color w:val="000000"/>
          <w:kern w:val="0"/>
          <w:sz w:val="30"/>
          <w:szCs w:val="30"/>
        </w:rPr>
        <w:t>月</w:t>
      </w:r>
      <w:r w:rsidR="000259B8">
        <w:rPr>
          <w:rFonts w:ascii="仿宋_GB2312" w:eastAsia="仿宋_GB2312" w:hAnsi="黑体" w:cs="宋体" w:hint="eastAsia"/>
          <w:color w:val="000000"/>
          <w:kern w:val="0"/>
          <w:sz w:val="30"/>
          <w:szCs w:val="30"/>
        </w:rPr>
        <w:t>1</w:t>
      </w:r>
      <w:r>
        <w:rPr>
          <w:rFonts w:ascii="仿宋_GB2312" w:eastAsia="仿宋_GB2312" w:hAnsi="黑体" w:cs="宋体"/>
          <w:color w:val="000000"/>
          <w:kern w:val="0"/>
          <w:sz w:val="30"/>
          <w:szCs w:val="30"/>
        </w:rPr>
        <w:t>2</w:t>
      </w:r>
      <w:r>
        <w:rPr>
          <w:rFonts w:ascii="仿宋_GB2312" w:eastAsia="仿宋_GB2312" w:hAnsi="黑体" w:cs="宋体" w:hint="eastAsia"/>
          <w:color w:val="000000"/>
          <w:kern w:val="0"/>
          <w:sz w:val="30"/>
          <w:szCs w:val="30"/>
        </w:rPr>
        <w:t>日前将《参会回执》（见《附近件1》）填写并返回至会务组（可电话、电子邮件报名）。额满为止，以《参会回执》为准。</w:t>
      </w:r>
    </w:p>
    <w:p w:rsidR="001D23AF" w:rsidRDefault="001D23AF" w:rsidP="001D23AF">
      <w:pPr>
        <w:pStyle w:val="aa"/>
        <w:widowControl/>
        <w:spacing w:line="520" w:lineRule="exact"/>
        <w:ind w:firstLineChars="0" w:firstLine="0"/>
        <w:jc w:val="left"/>
        <w:rPr>
          <w:rFonts w:ascii="仿宋_GB2312" w:eastAsia="仿宋_GB2312" w:hAnsi="黑体" w:cs="宋体"/>
          <w:color w:val="000000"/>
          <w:kern w:val="0"/>
          <w:sz w:val="30"/>
          <w:szCs w:val="30"/>
        </w:rPr>
      </w:pPr>
      <w:r w:rsidRPr="001D23AF">
        <w:rPr>
          <w:rFonts w:ascii="黑体" w:eastAsia="黑体" w:hAnsi="黑体" w:hint="eastAsia"/>
          <w:b/>
          <w:bCs/>
          <w:sz w:val="30"/>
          <w:szCs w:val="30"/>
        </w:rPr>
        <w:t>十一</w:t>
      </w:r>
      <w:r>
        <w:rPr>
          <w:rFonts w:ascii="仿宋_GB2312" w:eastAsia="仿宋_GB2312" w:hAnsi="黑体" w:cs="宋体" w:hint="eastAsia"/>
          <w:color w:val="000000"/>
          <w:kern w:val="0"/>
          <w:sz w:val="30"/>
          <w:szCs w:val="30"/>
        </w:rPr>
        <w:t>、报到路线：</w:t>
      </w:r>
    </w:p>
    <w:p w:rsidR="001D23AF" w:rsidRPr="001D23AF" w:rsidRDefault="001D23AF" w:rsidP="001D23AF">
      <w:pPr>
        <w:pStyle w:val="aa"/>
        <w:widowControl/>
        <w:spacing w:line="520" w:lineRule="exact"/>
        <w:ind w:firstLine="600"/>
        <w:jc w:val="left"/>
        <w:rPr>
          <w:rFonts w:ascii="仿宋_GB2312" w:eastAsia="仿宋_GB2312" w:hAnsi="黑体" w:cs="宋体"/>
          <w:color w:val="000000"/>
          <w:kern w:val="0"/>
          <w:sz w:val="30"/>
          <w:szCs w:val="30"/>
        </w:rPr>
      </w:pPr>
      <w:r>
        <w:rPr>
          <w:rFonts w:ascii="仿宋_GB2312" w:eastAsia="仿宋_GB2312" w:hAnsi="黑体" w:cs="宋体"/>
          <w:color w:val="000000"/>
          <w:kern w:val="0"/>
          <w:sz w:val="30"/>
          <w:szCs w:val="30"/>
        </w:rPr>
        <w:t>1</w:t>
      </w:r>
      <w:r w:rsidRPr="001D23AF">
        <w:rPr>
          <w:rFonts w:ascii="仿宋_GB2312" w:eastAsia="仿宋_GB2312" w:hAnsi="黑体" w:cs="宋体" w:hint="eastAsia"/>
          <w:color w:val="000000"/>
          <w:kern w:val="0"/>
          <w:sz w:val="30"/>
          <w:szCs w:val="30"/>
        </w:rPr>
        <w:t>.机场（萧山机场）到鑫泰</w:t>
      </w:r>
      <w:r w:rsidR="0035527E" w:rsidRPr="0035527E">
        <w:rPr>
          <w:rFonts w:ascii="仿宋_GB2312" w:eastAsia="仿宋_GB2312" w:hAnsi="黑体" w:cs="宋体" w:hint="eastAsia"/>
          <w:color w:val="000000"/>
          <w:kern w:val="0"/>
          <w:sz w:val="30"/>
          <w:szCs w:val="30"/>
        </w:rPr>
        <w:t>50公里</w:t>
      </w:r>
      <w:r w:rsidR="0035527E">
        <w:rPr>
          <w:rFonts w:ascii="仿宋_GB2312" w:eastAsia="仿宋_GB2312" w:hAnsi="黑体" w:cs="宋体" w:hint="eastAsia"/>
          <w:color w:val="000000"/>
          <w:kern w:val="0"/>
          <w:sz w:val="30"/>
          <w:szCs w:val="30"/>
        </w:rPr>
        <w:t>打左右</w:t>
      </w:r>
      <w:r w:rsidRPr="001D23AF">
        <w:rPr>
          <w:rFonts w:ascii="仿宋_GB2312" w:eastAsia="仿宋_GB2312" w:hAnsi="黑体" w:cs="宋体" w:hint="eastAsia"/>
          <w:color w:val="000000"/>
          <w:kern w:val="0"/>
          <w:sz w:val="30"/>
          <w:szCs w:val="30"/>
        </w:rPr>
        <w:t xml:space="preserve"> ：机场大巴到绍兴客运中心乘坐13路到人民医院下车转7a路到皋埠美食街下车，走银桥路到人民路往西，与银城路交叉口往南100米右边即可到达；</w:t>
      </w:r>
    </w:p>
    <w:p w:rsidR="001D23AF" w:rsidRPr="001D23AF" w:rsidRDefault="001D23AF" w:rsidP="001D23AF">
      <w:pPr>
        <w:pStyle w:val="aa"/>
        <w:widowControl/>
        <w:spacing w:line="520" w:lineRule="exact"/>
        <w:ind w:firstLine="600"/>
        <w:jc w:val="left"/>
        <w:rPr>
          <w:rFonts w:ascii="仿宋_GB2312" w:eastAsia="仿宋_GB2312" w:hAnsi="黑体" w:cs="宋体"/>
          <w:color w:val="000000"/>
          <w:kern w:val="0"/>
          <w:sz w:val="30"/>
          <w:szCs w:val="30"/>
        </w:rPr>
      </w:pPr>
      <w:r>
        <w:rPr>
          <w:rFonts w:ascii="仿宋_GB2312" w:eastAsia="仿宋_GB2312" w:hAnsi="黑体" w:cs="宋体"/>
          <w:color w:val="000000"/>
          <w:kern w:val="0"/>
          <w:sz w:val="30"/>
          <w:szCs w:val="30"/>
        </w:rPr>
        <w:t>2</w:t>
      </w:r>
      <w:r w:rsidRPr="001D23AF">
        <w:rPr>
          <w:rFonts w:ascii="仿宋_GB2312" w:eastAsia="仿宋_GB2312" w:hAnsi="黑体" w:cs="宋体" w:hint="eastAsia"/>
          <w:color w:val="000000"/>
          <w:kern w:val="0"/>
          <w:sz w:val="30"/>
          <w:szCs w:val="30"/>
        </w:rPr>
        <w:t>.绍兴北站（高铁站）到鑫泰</w:t>
      </w:r>
      <w:r w:rsidR="0035527E" w:rsidRPr="0035527E">
        <w:rPr>
          <w:rFonts w:ascii="仿宋_GB2312" w:eastAsia="仿宋_GB2312" w:hAnsi="黑体" w:cs="宋体" w:hint="eastAsia"/>
          <w:color w:val="000000"/>
          <w:kern w:val="0"/>
          <w:sz w:val="30"/>
          <w:szCs w:val="30"/>
        </w:rPr>
        <w:t>25公里</w:t>
      </w:r>
      <w:r w:rsidR="0035527E">
        <w:rPr>
          <w:rFonts w:ascii="仿宋_GB2312" w:eastAsia="仿宋_GB2312" w:hAnsi="黑体" w:cs="宋体" w:hint="eastAsia"/>
          <w:color w:val="000000"/>
          <w:kern w:val="0"/>
          <w:sz w:val="30"/>
          <w:szCs w:val="30"/>
        </w:rPr>
        <w:t>左右：</w:t>
      </w:r>
      <w:r w:rsidRPr="001D23AF">
        <w:rPr>
          <w:rFonts w:ascii="仿宋_GB2312" w:eastAsia="仿宋_GB2312" w:hAnsi="黑体" w:cs="宋体" w:hint="eastAsia"/>
          <w:color w:val="000000"/>
          <w:kern w:val="0"/>
          <w:sz w:val="30"/>
          <w:szCs w:val="30"/>
        </w:rPr>
        <w:t xml:space="preserve"> 在北站公交车站乘坐brt3号支线经7站在人民路口下车转28路到终点站下车，往西走20米到银桥路往南到人民路后往西走到与银诚路交叉口往南走100米即可到达</w:t>
      </w:r>
    </w:p>
    <w:p w:rsidR="001D23AF" w:rsidRPr="001D23AF" w:rsidRDefault="001D23AF" w:rsidP="001D23AF">
      <w:pPr>
        <w:pStyle w:val="aa"/>
        <w:widowControl/>
        <w:spacing w:line="520" w:lineRule="exact"/>
        <w:ind w:firstLine="600"/>
        <w:jc w:val="left"/>
        <w:rPr>
          <w:rFonts w:ascii="仿宋_GB2312" w:eastAsia="仿宋_GB2312" w:hAnsi="黑体" w:cs="宋体"/>
          <w:color w:val="000000"/>
          <w:kern w:val="0"/>
          <w:sz w:val="30"/>
          <w:szCs w:val="30"/>
        </w:rPr>
      </w:pPr>
      <w:r>
        <w:rPr>
          <w:rFonts w:ascii="仿宋_GB2312" w:eastAsia="仿宋_GB2312" w:hAnsi="黑体" w:cs="宋体"/>
          <w:color w:val="000000"/>
          <w:kern w:val="0"/>
          <w:sz w:val="30"/>
          <w:szCs w:val="30"/>
        </w:rPr>
        <w:t>3</w:t>
      </w:r>
      <w:r w:rsidRPr="001D23AF">
        <w:rPr>
          <w:rFonts w:ascii="仿宋_GB2312" w:eastAsia="仿宋_GB2312" w:hAnsi="黑体" w:cs="宋体" w:hint="eastAsia"/>
          <w:color w:val="000000"/>
          <w:kern w:val="0"/>
          <w:sz w:val="30"/>
          <w:szCs w:val="30"/>
        </w:rPr>
        <w:t>.绍兴火车站（老火车站）到鑫泰</w:t>
      </w:r>
      <w:bookmarkStart w:id="0" w:name="_Hlk5960037"/>
      <w:r w:rsidR="0035527E" w:rsidRPr="0035527E">
        <w:rPr>
          <w:rFonts w:ascii="仿宋_GB2312" w:eastAsia="仿宋_GB2312" w:hAnsi="黑体" w:cs="宋体" w:hint="eastAsia"/>
          <w:color w:val="000000"/>
          <w:kern w:val="0"/>
          <w:sz w:val="30"/>
          <w:szCs w:val="30"/>
        </w:rPr>
        <w:t>10公里</w:t>
      </w:r>
      <w:r w:rsidR="0035527E">
        <w:rPr>
          <w:rFonts w:ascii="仿宋_GB2312" w:eastAsia="仿宋_GB2312" w:hAnsi="黑体" w:cs="宋体" w:hint="eastAsia"/>
          <w:color w:val="000000"/>
          <w:kern w:val="0"/>
          <w:sz w:val="30"/>
          <w:szCs w:val="30"/>
        </w:rPr>
        <w:t>左右</w:t>
      </w:r>
      <w:bookmarkEnd w:id="0"/>
      <w:r w:rsidRPr="001D23AF">
        <w:rPr>
          <w:rFonts w:ascii="仿宋_GB2312" w:eastAsia="仿宋_GB2312" w:hAnsi="黑体" w:cs="宋体" w:hint="eastAsia"/>
          <w:color w:val="000000"/>
          <w:kern w:val="0"/>
          <w:sz w:val="30"/>
          <w:szCs w:val="30"/>
        </w:rPr>
        <w:t xml:space="preserve"> ：出站口往右约300米乘坐1路公交车至终点站下车往南走20米到银桥路往南走到人民路往西直到银诚路交叉口往南100米右边即可到达</w:t>
      </w:r>
    </w:p>
    <w:p w:rsidR="001D23AF" w:rsidRDefault="001D23AF" w:rsidP="001D23AF">
      <w:pPr>
        <w:pStyle w:val="aa"/>
        <w:widowControl/>
        <w:spacing w:line="520" w:lineRule="exact"/>
        <w:ind w:firstLine="600"/>
        <w:jc w:val="left"/>
        <w:rPr>
          <w:rFonts w:ascii="仿宋_GB2312" w:eastAsia="仿宋_GB2312" w:hAnsi="黑体" w:cs="宋体"/>
          <w:color w:val="000000"/>
          <w:kern w:val="0"/>
          <w:sz w:val="30"/>
          <w:szCs w:val="30"/>
        </w:rPr>
      </w:pPr>
      <w:r>
        <w:rPr>
          <w:rFonts w:ascii="仿宋_GB2312" w:eastAsia="仿宋_GB2312" w:hAnsi="黑体" w:cs="宋体"/>
          <w:color w:val="000000"/>
          <w:kern w:val="0"/>
          <w:sz w:val="30"/>
          <w:szCs w:val="30"/>
        </w:rPr>
        <w:t>4</w:t>
      </w:r>
      <w:r w:rsidRPr="001D23AF">
        <w:rPr>
          <w:rFonts w:ascii="仿宋_GB2312" w:eastAsia="仿宋_GB2312" w:hAnsi="黑体" w:cs="宋体" w:hint="eastAsia"/>
          <w:color w:val="000000"/>
          <w:kern w:val="0"/>
          <w:sz w:val="30"/>
          <w:szCs w:val="30"/>
        </w:rPr>
        <w:t>.绍兴客运中心（汽车站）到鑫泰</w:t>
      </w:r>
      <w:r w:rsidR="0035527E" w:rsidRPr="0035527E">
        <w:rPr>
          <w:rFonts w:ascii="仿宋_GB2312" w:eastAsia="仿宋_GB2312" w:hAnsi="黑体" w:cs="宋体" w:hint="eastAsia"/>
          <w:color w:val="000000"/>
          <w:kern w:val="0"/>
          <w:sz w:val="30"/>
          <w:szCs w:val="30"/>
        </w:rPr>
        <w:t>10公里左右</w:t>
      </w:r>
      <w:r w:rsidRPr="001D23AF">
        <w:rPr>
          <w:rFonts w:ascii="仿宋_GB2312" w:eastAsia="仿宋_GB2312" w:hAnsi="黑体" w:cs="宋体" w:hint="eastAsia"/>
          <w:color w:val="000000"/>
          <w:kern w:val="0"/>
          <w:sz w:val="30"/>
          <w:szCs w:val="30"/>
        </w:rPr>
        <w:t xml:space="preserve"> ：站内乘坐13路到人民医院下车转7a路到美食街下车走银桥路到人民路往西走至银诚路交叉路口往南100米右边即可到达</w:t>
      </w:r>
    </w:p>
    <w:p w:rsidR="000C3138" w:rsidRDefault="001D23AF" w:rsidP="001D23AF">
      <w:pPr>
        <w:pStyle w:val="aa"/>
        <w:widowControl/>
        <w:spacing w:line="520" w:lineRule="exact"/>
        <w:ind w:firstLine="600"/>
        <w:jc w:val="left"/>
        <w:rPr>
          <w:rFonts w:ascii="黑体" w:eastAsia="黑体" w:hAnsi="黑体"/>
          <w:b/>
          <w:bCs/>
          <w:sz w:val="30"/>
          <w:szCs w:val="30"/>
        </w:rPr>
      </w:pPr>
      <w:r>
        <w:rPr>
          <w:rFonts w:ascii="仿宋_GB2312" w:eastAsia="仿宋_GB2312" w:hAnsi="黑体" w:cs="宋体" w:hint="eastAsia"/>
          <w:color w:val="000000"/>
          <w:kern w:val="0"/>
          <w:sz w:val="30"/>
          <w:szCs w:val="30"/>
        </w:rPr>
        <w:t>注：</w:t>
      </w:r>
      <w:r w:rsidR="00BC2171">
        <w:rPr>
          <w:rFonts w:ascii="仿宋_GB2312" w:eastAsia="仿宋_GB2312" w:hAnsi="黑体" w:cs="宋体" w:hint="eastAsia"/>
          <w:color w:val="000000"/>
          <w:kern w:val="0"/>
          <w:sz w:val="30"/>
          <w:szCs w:val="30"/>
        </w:rPr>
        <w:t>会议期间不安排接送站，请参会学员自行前往酒店报到。</w:t>
      </w:r>
    </w:p>
    <w:p w:rsidR="0035527E" w:rsidRDefault="0035527E">
      <w:pPr>
        <w:spacing w:line="520" w:lineRule="exact"/>
        <w:jc w:val="left"/>
        <w:rPr>
          <w:rFonts w:ascii="黑体" w:eastAsia="黑体" w:hAnsi="黑体"/>
          <w:b/>
          <w:bCs/>
          <w:sz w:val="30"/>
          <w:szCs w:val="30"/>
        </w:rPr>
      </w:pPr>
    </w:p>
    <w:p w:rsidR="0035527E" w:rsidRDefault="0035527E">
      <w:pPr>
        <w:spacing w:line="520" w:lineRule="exact"/>
        <w:jc w:val="left"/>
        <w:rPr>
          <w:rFonts w:ascii="黑体" w:eastAsia="黑体" w:hAnsi="黑体"/>
          <w:b/>
          <w:bCs/>
          <w:sz w:val="30"/>
          <w:szCs w:val="30"/>
        </w:rPr>
      </w:pPr>
    </w:p>
    <w:p w:rsidR="0035527E" w:rsidRDefault="0035527E">
      <w:pPr>
        <w:spacing w:line="520" w:lineRule="exact"/>
        <w:jc w:val="left"/>
        <w:rPr>
          <w:rFonts w:ascii="黑体" w:eastAsia="黑体" w:hAnsi="黑体"/>
          <w:b/>
          <w:bCs/>
          <w:sz w:val="30"/>
          <w:szCs w:val="30"/>
        </w:rPr>
      </w:pPr>
    </w:p>
    <w:p w:rsidR="0035527E" w:rsidRDefault="0035527E">
      <w:pPr>
        <w:spacing w:line="520" w:lineRule="exact"/>
        <w:jc w:val="left"/>
        <w:rPr>
          <w:rFonts w:ascii="黑体" w:eastAsia="黑体" w:hAnsi="黑体"/>
          <w:b/>
          <w:bCs/>
          <w:sz w:val="30"/>
          <w:szCs w:val="30"/>
        </w:rPr>
      </w:pPr>
    </w:p>
    <w:p w:rsidR="0035527E" w:rsidRDefault="0035527E">
      <w:pPr>
        <w:spacing w:line="520" w:lineRule="exact"/>
        <w:jc w:val="left"/>
        <w:rPr>
          <w:rFonts w:ascii="黑体" w:eastAsia="黑体" w:hAnsi="黑体"/>
          <w:b/>
          <w:bCs/>
          <w:sz w:val="30"/>
          <w:szCs w:val="30"/>
        </w:rPr>
      </w:pPr>
    </w:p>
    <w:p w:rsidR="000C3138" w:rsidRDefault="00BC2171">
      <w:pPr>
        <w:spacing w:line="520" w:lineRule="exact"/>
        <w:jc w:val="left"/>
        <w:rPr>
          <w:rFonts w:ascii="黑体" w:eastAsia="黑体" w:hAnsi="黑体"/>
          <w:b/>
          <w:bCs/>
          <w:sz w:val="30"/>
          <w:szCs w:val="30"/>
        </w:rPr>
      </w:pPr>
      <w:r>
        <w:rPr>
          <w:rFonts w:ascii="黑体" w:eastAsia="黑体" w:hAnsi="黑体" w:hint="eastAsia"/>
          <w:b/>
          <w:bCs/>
          <w:sz w:val="30"/>
          <w:szCs w:val="30"/>
        </w:rPr>
        <w:t xml:space="preserve">十一、会务组联系方式  </w:t>
      </w:r>
    </w:p>
    <w:p w:rsidR="000C3138" w:rsidRDefault="00BC2171">
      <w:pPr>
        <w:spacing w:line="520" w:lineRule="exact"/>
        <w:ind w:firstLineChars="200" w:firstLine="600"/>
        <w:jc w:val="left"/>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联 系 人：薛 芳</w:t>
      </w:r>
    </w:p>
    <w:p w:rsidR="000C3138" w:rsidRDefault="00BC2171">
      <w:pPr>
        <w:spacing w:line="520" w:lineRule="exact"/>
        <w:ind w:firstLineChars="200" w:firstLine="600"/>
        <w:jc w:val="left"/>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联系电话： 010-</w:t>
      </w:r>
      <w:r w:rsidR="00AA4BB3">
        <w:rPr>
          <w:rFonts w:ascii="仿宋_GB2312" w:eastAsia="仿宋_GB2312" w:hAnsi="黑体" w:cs="宋体"/>
          <w:color w:val="000000"/>
          <w:kern w:val="0"/>
          <w:sz w:val="30"/>
          <w:szCs w:val="30"/>
        </w:rPr>
        <w:t>86461731</w:t>
      </w:r>
      <w:r w:rsidR="0034029F">
        <w:rPr>
          <w:rFonts w:ascii="仿宋_GB2312" w:eastAsia="仿宋_GB2312" w:hAnsi="黑体" w:cs="宋体" w:hint="eastAsia"/>
          <w:color w:val="000000"/>
          <w:kern w:val="0"/>
          <w:sz w:val="30"/>
          <w:szCs w:val="30"/>
        </w:rPr>
        <w:t>转</w:t>
      </w:r>
      <w:r w:rsidR="00AA4BB3">
        <w:rPr>
          <w:rFonts w:ascii="仿宋_GB2312" w:eastAsia="仿宋_GB2312" w:hAnsi="黑体" w:cs="宋体"/>
          <w:color w:val="000000"/>
          <w:kern w:val="0"/>
          <w:sz w:val="30"/>
          <w:szCs w:val="30"/>
        </w:rPr>
        <w:t>807  010-</w:t>
      </w:r>
      <w:r>
        <w:rPr>
          <w:rFonts w:ascii="仿宋_GB2312" w:eastAsia="仿宋_GB2312" w:hAnsi="黑体" w:cs="宋体" w:hint="eastAsia"/>
          <w:color w:val="000000"/>
          <w:kern w:val="0"/>
          <w:sz w:val="30"/>
          <w:szCs w:val="30"/>
        </w:rPr>
        <w:t xml:space="preserve">83834992    </w:t>
      </w:r>
    </w:p>
    <w:p w:rsidR="000C3138" w:rsidRDefault="00BC2171">
      <w:pPr>
        <w:spacing w:line="520" w:lineRule="exact"/>
        <w:ind w:firstLineChars="200" w:firstLine="600"/>
        <w:jc w:val="left"/>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手    机：1</w:t>
      </w:r>
      <w:r>
        <w:rPr>
          <w:rFonts w:ascii="仿宋_GB2312" w:eastAsia="仿宋_GB2312" w:hAnsi="黑体" w:cs="宋体"/>
          <w:color w:val="000000"/>
          <w:kern w:val="0"/>
          <w:sz w:val="30"/>
          <w:szCs w:val="30"/>
        </w:rPr>
        <w:t>8710264070</w:t>
      </w:r>
      <w:r>
        <w:rPr>
          <w:rFonts w:ascii="仿宋_GB2312" w:eastAsia="仿宋_GB2312" w:hAnsi="黑体" w:cs="宋体" w:hint="eastAsia"/>
          <w:color w:val="000000"/>
          <w:kern w:val="0"/>
          <w:sz w:val="30"/>
          <w:szCs w:val="30"/>
        </w:rPr>
        <w:t xml:space="preserve">  </w:t>
      </w:r>
    </w:p>
    <w:p w:rsidR="000C3138" w:rsidRDefault="00BC2171" w:rsidP="00D83C78">
      <w:pPr>
        <w:widowControl/>
        <w:spacing w:line="520" w:lineRule="exact"/>
        <w:ind w:firstLine="600"/>
        <w:jc w:val="left"/>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电子信箱：</w:t>
      </w:r>
      <w:r>
        <w:rPr>
          <w:rFonts w:ascii="仿宋_GB2312" w:eastAsia="仿宋_GB2312" w:hAnsi="黑体" w:cs="宋体"/>
          <w:color w:val="000000"/>
          <w:kern w:val="0"/>
          <w:sz w:val="30"/>
          <w:szCs w:val="30"/>
        </w:rPr>
        <w:t>aqjyktz</w:t>
      </w:r>
      <w:r>
        <w:rPr>
          <w:rFonts w:ascii="仿宋_GB2312" w:eastAsia="仿宋_GB2312" w:hAnsi="黑体" w:cs="宋体" w:hint="eastAsia"/>
          <w:color w:val="000000"/>
          <w:kern w:val="0"/>
          <w:sz w:val="30"/>
          <w:szCs w:val="30"/>
        </w:rPr>
        <w:t xml:space="preserve"> @</w:t>
      </w:r>
      <w:r>
        <w:rPr>
          <w:rFonts w:ascii="仿宋_GB2312" w:eastAsia="仿宋_GB2312" w:hAnsi="黑体" w:cs="宋体"/>
          <w:color w:val="000000"/>
          <w:kern w:val="0"/>
          <w:sz w:val="30"/>
          <w:szCs w:val="30"/>
        </w:rPr>
        <w:t>163</w:t>
      </w:r>
      <w:r>
        <w:rPr>
          <w:rFonts w:ascii="仿宋_GB2312" w:eastAsia="仿宋_GB2312" w:hAnsi="黑体" w:cs="宋体" w:hint="eastAsia"/>
          <w:color w:val="000000"/>
          <w:kern w:val="0"/>
          <w:sz w:val="30"/>
          <w:szCs w:val="30"/>
        </w:rPr>
        <w:t>.com</w:t>
      </w:r>
    </w:p>
    <w:p w:rsidR="00D83C78" w:rsidRDefault="005F62BC" w:rsidP="00D83C78">
      <w:pPr>
        <w:widowControl/>
        <w:spacing w:line="520" w:lineRule="exact"/>
        <w:jc w:val="left"/>
        <w:rPr>
          <w:rFonts w:ascii="仿宋_GB2312" w:eastAsia="仿宋_GB2312" w:hAnsi="黑体" w:cs="宋体"/>
          <w:color w:val="000000"/>
          <w:kern w:val="0"/>
          <w:sz w:val="30"/>
          <w:szCs w:val="30"/>
        </w:rPr>
      </w:pPr>
      <w:r>
        <w:rPr>
          <w:rFonts w:ascii="宋体" w:hAnsi="宋体"/>
          <w:noProof/>
          <w:sz w:val="24"/>
        </w:rPr>
        <w:drawing>
          <wp:anchor distT="0" distB="0" distL="114300" distR="114300" simplePos="0" relativeHeight="251660288" behindDoc="1" locked="0" layoutInCell="1" allowOverlap="1" wp14:anchorId="42429057">
            <wp:simplePos x="0" y="0"/>
            <wp:positionH relativeFrom="column">
              <wp:posOffset>3681095</wp:posOffset>
            </wp:positionH>
            <wp:positionV relativeFrom="paragraph">
              <wp:posOffset>323850</wp:posOffset>
            </wp:positionV>
            <wp:extent cx="2105025" cy="2000250"/>
            <wp:effectExtent l="0" t="0" r="952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安全培训在线报名.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5025" cy="2000250"/>
                    </a:xfrm>
                    <a:prstGeom prst="rect">
                      <a:avLst/>
                    </a:prstGeom>
                  </pic:spPr>
                </pic:pic>
              </a:graphicData>
            </a:graphic>
            <wp14:sizeRelH relativeFrom="margin">
              <wp14:pctWidth>0</wp14:pctWidth>
            </wp14:sizeRelH>
            <wp14:sizeRelV relativeFrom="margin">
              <wp14:pctHeight>0</wp14:pctHeight>
            </wp14:sizeRelV>
          </wp:anchor>
        </w:drawing>
      </w:r>
      <w:r w:rsidR="00D83C78">
        <w:rPr>
          <w:rFonts w:ascii="仿宋_GB2312" w:eastAsia="仿宋_GB2312" w:hAnsi="黑体" w:cs="宋体" w:hint="eastAsia"/>
          <w:color w:val="000000"/>
          <w:kern w:val="0"/>
          <w:sz w:val="30"/>
          <w:szCs w:val="30"/>
        </w:rPr>
        <w:t xml:space="preserve"> </w:t>
      </w:r>
      <w:r w:rsidR="00D83C78">
        <w:rPr>
          <w:rFonts w:ascii="仿宋_GB2312" w:eastAsia="仿宋_GB2312" w:hAnsi="黑体" w:cs="宋体"/>
          <w:color w:val="000000"/>
          <w:kern w:val="0"/>
          <w:sz w:val="30"/>
          <w:szCs w:val="30"/>
        </w:rPr>
        <w:t xml:space="preserve">  </w:t>
      </w:r>
      <w:r w:rsidR="00536E22">
        <w:rPr>
          <w:rFonts w:ascii="仿宋_GB2312" w:eastAsia="仿宋_GB2312" w:hAnsi="黑体" w:cs="宋体"/>
          <w:color w:val="000000"/>
          <w:kern w:val="0"/>
          <w:sz w:val="30"/>
          <w:szCs w:val="30"/>
        </w:rPr>
        <w:t xml:space="preserve"> </w:t>
      </w:r>
      <w:r>
        <w:rPr>
          <w:rFonts w:ascii="仿宋_GB2312" w:eastAsia="仿宋_GB2312" w:hAnsi="黑体" w:cs="宋体"/>
          <w:color w:val="000000"/>
          <w:kern w:val="0"/>
          <w:sz w:val="30"/>
          <w:szCs w:val="30"/>
        </w:rPr>
        <w:t xml:space="preserve">                             </w:t>
      </w:r>
    </w:p>
    <w:p w:rsidR="000C3138" w:rsidRDefault="005F62BC" w:rsidP="00B8712B">
      <w:pPr>
        <w:spacing w:line="288" w:lineRule="auto"/>
        <w:ind w:firstLineChars="1950" w:firstLine="4680"/>
        <w:jc w:val="left"/>
        <w:rPr>
          <w:rFonts w:ascii="宋体" w:hAnsi="宋体"/>
          <w:sz w:val="24"/>
        </w:rPr>
      </w:pPr>
      <w:r w:rsidRPr="00B8712B">
        <w:rPr>
          <w:rFonts w:ascii="宋体" w:hAnsi="宋体"/>
          <w:noProof/>
          <w:sz w:val="24"/>
        </w:rPr>
        <w:drawing>
          <wp:anchor distT="0" distB="0" distL="114300" distR="114300" simplePos="0" relativeHeight="251661312" behindDoc="1" locked="0" layoutInCell="1" allowOverlap="1" wp14:anchorId="551C3B07">
            <wp:simplePos x="0" y="0"/>
            <wp:positionH relativeFrom="column">
              <wp:posOffset>347345</wp:posOffset>
            </wp:positionH>
            <wp:positionV relativeFrom="paragraph">
              <wp:posOffset>31750</wp:posOffset>
            </wp:positionV>
            <wp:extent cx="2047875" cy="1924050"/>
            <wp:effectExtent l="0" t="0" r="9525" b="0"/>
            <wp:wrapTight wrapText="bothSides">
              <wp:wrapPolygon edited="0">
                <wp:start x="0" y="0"/>
                <wp:lineTo x="0" y="21386"/>
                <wp:lineTo x="21500" y="21386"/>
                <wp:lineTo x="21500" y="0"/>
                <wp:lineTo x="0" y="0"/>
              </wp:wrapPolygon>
            </wp:wrapTight>
            <wp:docPr id="6" name="图片 6" descr="C:\Users\YUANGO~1\AppData\Local\Temp\WeChat Files\563735c9f6c4b95d74e7de3818eb1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ANGO~1\AppData\Local\Temp\WeChat Files\563735c9f6c4b95d74e7de3818eb19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1924050"/>
                    </a:xfrm>
                    <a:prstGeom prst="rect">
                      <a:avLst/>
                    </a:prstGeom>
                    <a:noFill/>
                    <a:ln>
                      <a:noFill/>
                    </a:ln>
                  </pic:spPr>
                </pic:pic>
              </a:graphicData>
            </a:graphic>
          </wp:anchor>
        </w:drawing>
      </w:r>
    </w:p>
    <w:p w:rsidR="00B8712B" w:rsidRDefault="00BC2171">
      <w:pPr>
        <w:spacing w:line="320" w:lineRule="exact"/>
        <w:rPr>
          <w:sz w:val="24"/>
          <w:szCs w:val="21"/>
        </w:rPr>
      </w:pPr>
      <w:r>
        <w:rPr>
          <w:rFonts w:hint="eastAsia"/>
          <w:sz w:val="24"/>
          <w:szCs w:val="21"/>
        </w:rPr>
        <w:t xml:space="preserve">         </w:t>
      </w:r>
      <w:r w:rsidR="00B8712B">
        <w:rPr>
          <w:sz w:val="24"/>
          <w:szCs w:val="21"/>
        </w:rPr>
        <w:t xml:space="preserve">                                  </w:t>
      </w:r>
    </w:p>
    <w:p w:rsidR="00B8712B" w:rsidRDefault="00BC2171" w:rsidP="00B8712B">
      <w:pPr>
        <w:spacing w:line="320" w:lineRule="exact"/>
        <w:rPr>
          <w:sz w:val="24"/>
          <w:szCs w:val="21"/>
        </w:rPr>
      </w:pPr>
      <w:r>
        <w:rPr>
          <w:sz w:val="24"/>
          <w:szCs w:val="21"/>
        </w:rPr>
        <w:t xml:space="preserve">                                      </w:t>
      </w:r>
    </w:p>
    <w:p w:rsidR="005F62BC" w:rsidRDefault="005F62BC" w:rsidP="005F62BC">
      <w:pPr>
        <w:widowControl/>
        <w:spacing w:line="520" w:lineRule="exact"/>
        <w:jc w:val="left"/>
        <w:rPr>
          <w:sz w:val="24"/>
          <w:szCs w:val="21"/>
        </w:rPr>
      </w:pPr>
      <w:r>
        <w:rPr>
          <w:rFonts w:hint="eastAsia"/>
          <w:sz w:val="24"/>
          <w:szCs w:val="21"/>
        </w:rPr>
        <w:t xml:space="preserve"> </w:t>
      </w:r>
    </w:p>
    <w:p w:rsidR="005F62BC" w:rsidRDefault="005F62BC" w:rsidP="005F62BC">
      <w:pPr>
        <w:widowControl/>
        <w:spacing w:line="520" w:lineRule="exact"/>
        <w:jc w:val="left"/>
        <w:rPr>
          <w:sz w:val="24"/>
          <w:szCs w:val="21"/>
        </w:rPr>
      </w:pPr>
    </w:p>
    <w:p w:rsidR="005F62BC" w:rsidRDefault="005F62BC" w:rsidP="005F62BC">
      <w:pPr>
        <w:widowControl/>
        <w:spacing w:line="520" w:lineRule="exact"/>
        <w:jc w:val="left"/>
        <w:rPr>
          <w:sz w:val="24"/>
          <w:szCs w:val="21"/>
        </w:rPr>
      </w:pPr>
    </w:p>
    <w:p w:rsidR="005F62BC" w:rsidRDefault="005F62BC" w:rsidP="005F62BC">
      <w:pPr>
        <w:widowControl/>
        <w:spacing w:line="520" w:lineRule="exact"/>
        <w:jc w:val="left"/>
        <w:rPr>
          <w:sz w:val="24"/>
          <w:szCs w:val="21"/>
        </w:rPr>
      </w:pPr>
    </w:p>
    <w:p w:rsidR="005F62BC" w:rsidRDefault="005F62BC" w:rsidP="005F62BC">
      <w:pPr>
        <w:widowControl/>
        <w:spacing w:line="520" w:lineRule="exact"/>
        <w:ind w:firstLineChars="250" w:firstLine="750"/>
        <w:jc w:val="left"/>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 xml:space="preserve">微信公众号：生存教育 </w:t>
      </w:r>
      <w:r>
        <w:rPr>
          <w:rFonts w:ascii="仿宋_GB2312" w:eastAsia="仿宋_GB2312" w:hAnsi="黑体" w:cs="宋体"/>
          <w:color w:val="000000"/>
          <w:kern w:val="0"/>
          <w:sz w:val="30"/>
          <w:szCs w:val="30"/>
        </w:rPr>
        <w:t xml:space="preserve">               </w:t>
      </w:r>
      <w:r>
        <w:rPr>
          <w:rFonts w:ascii="仿宋_GB2312" w:eastAsia="仿宋_GB2312" w:hAnsi="黑体" w:cs="宋体" w:hint="eastAsia"/>
          <w:color w:val="000000"/>
          <w:kern w:val="0"/>
          <w:sz w:val="30"/>
          <w:szCs w:val="30"/>
        </w:rPr>
        <w:t>扫描二维码在线报名</w:t>
      </w:r>
    </w:p>
    <w:p w:rsidR="00B8712B" w:rsidRDefault="00B8712B" w:rsidP="00B8712B">
      <w:pPr>
        <w:spacing w:line="320" w:lineRule="exact"/>
        <w:ind w:firstLineChars="2000" w:firstLine="4800"/>
        <w:rPr>
          <w:sz w:val="24"/>
          <w:szCs w:val="21"/>
        </w:rPr>
      </w:pPr>
    </w:p>
    <w:p w:rsidR="005F62BC" w:rsidRDefault="00BC2171" w:rsidP="00B8712B">
      <w:pPr>
        <w:spacing w:line="320" w:lineRule="exact"/>
        <w:ind w:firstLineChars="2000" w:firstLine="4800"/>
        <w:rPr>
          <w:sz w:val="24"/>
          <w:szCs w:val="21"/>
        </w:rPr>
      </w:pPr>
      <w:r>
        <w:rPr>
          <w:sz w:val="24"/>
          <w:szCs w:val="21"/>
        </w:rPr>
        <w:t xml:space="preserve"> </w:t>
      </w:r>
    </w:p>
    <w:p w:rsidR="000C3138" w:rsidRDefault="00BC2171" w:rsidP="00B8712B">
      <w:pPr>
        <w:spacing w:line="320" w:lineRule="exact"/>
        <w:ind w:firstLineChars="2000" w:firstLine="4800"/>
        <w:rPr>
          <w:sz w:val="24"/>
          <w:szCs w:val="21"/>
        </w:rPr>
      </w:pPr>
      <w:r>
        <w:rPr>
          <w:sz w:val="24"/>
          <w:szCs w:val="21"/>
        </w:rPr>
        <w:t xml:space="preserve"> </w:t>
      </w:r>
      <w:r>
        <w:rPr>
          <w:rFonts w:ascii="仿宋_GB2312" w:eastAsia="仿宋_GB2312" w:hAnsi="黑体" w:cs="宋体" w:hint="eastAsia"/>
          <w:color w:val="000000"/>
          <w:kern w:val="0"/>
          <w:sz w:val="30"/>
          <w:szCs w:val="30"/>
        </w:rPr>
        <w:t>中国人生科学学会</w:t>
      </w:r>
    </w:p>
    <w:p w:rsidR="000C3138" w:rsidRDefault="00BC2171">
      <w:pPr>
        <w:spacing w:line="320" w:lineRule="exact"/>
        <w:rPr>
          <w:b/>
          <w:bCs/>
          <w:spacing w:val="-20"/>
          <w:sz w:val="24"/>
        </w:rPr>
      </w:pPr>
      <w:r>
        <w:rPr>
          <w:rFonts w:hint="eastAsia"/>
          <w:b/>
          <w:bCs/>
          <w:spacing w:val="-20"/>
          <w:sz w:val="24"/>
        </w:rPr>
        <w:t xml:space="preserve">                                                                          </w:t>
      </w:r>
    </w:p>
    <w:p w:rsidR="000C3138" w:rsidRDefault="00BC2171">
      <w:pPr>
        <w:spacing w:line="320" w:lineRule="exact"/>
        <w:rPr>
          <w:rFonts w:ascii="仿宋_GB2312" w:eastAsia="仿宋_GB2312" w:hAnsi="黑体" w:cs="宋体"/>
          <w:color w:val="000000"/>
          <w:kern w:val="0"/>
          <w:sz w:val="30"/>
          <w:szCs w:val="30"/>
        </w:rPr>
      </w:pPr>
      <w:r>
        <w:rPr>
          <w:rFonts w:hint="eastAsia"/>
          <w:b/>
          <w:bCs/>
          <w:spacing w:val="-20"/>
          <w:sz w:val="24"/>
        </w:rPr>
        <w:t xml:space="preserve">     </w:t>
      </w:r>
      <w:r>
        <w:rPr>
          <w:rFonts w:ascii="仿宋_GB2312" w:eastAsia="仿宋_GB2312" w:hAnsi="黑体" w:cs="宋体" w:hint="eastAsia"/>
          <w:color w:val="000000"/>
          <w:kern w:val="0"/>
          <w:sz w:val="30"/>
          <w:szCs w:val="30"/>
        </w:rPr>
        <w:t xml:space="preserve">   </w:t>
      </w:r>
      <w:r>
        <w:rPr>
          <w:rFonts w:hint="eastAsia"/>
          <w:b/>
          <w:bCs/>
          <w:spacing w:val="-20"/>
          <w:sz w:val="24"/>
        </w:rPr>
        <w:t xml:space="preserve">                                          </w:t>
      </w:r>
      <w:r>
        <w:rPr>
          <w:rFonts w:ascii="仿宋_GB2312" w:eastAsia="仿宋_GB2312" w:hAnsi="黑体" w:cs="宋体" w:hint="eastAsia"/>
          <w:color w:val="000000"/>
          <w:kern w:val="0"/>
          <w:sz w:val="30"/>
          <w:szCs w:val="30"/>
        </w:rPr>
        <w:t xml:space="preserve">学校生命保护教育行动研究    </w:t>
      </w:r>
      <w:r>
        <w:rPr>
          <w:rFonts w:ascii="仿宋_GB2312" w:eastAsia="仿宋_GB2312" w:hAnsi="黑体" w:cs="宋体"/>
          <w:color w:val="000000"/>
          <w:kern w:val="0"/>
          <w:sz w:val="30"/>
          <w:szCs w:val="30"/>
        </w:rPr>
        <w:t xml:space="preserve"> </w:t>
      </w:r>
    </w:p>
    <w:p w:rsidR="000C3138" w:rsidRDefault="00BC2171">
      <w:pPr>
        <w:spacing w:line="320" w:lineRule="exact"/>
        <w:ind w:left="5550" w:hangingChars="1850" w:hanging="555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 xml:space="preserve">                                                                      </w:t>
      </w:r>
    </w:p>
    <w:p w:rsidR="000C3138" w:rsidRDefault="00BC2171">
      <w:pPr>
        <w:spacing w:line="320" w:lineRule="exact"/>
        <w:ind w:left="6900" w:hangingChars="2300" w:hanging="69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 xml:space="preserve">                                    总课题组                                  </w:t>
      </w:r>
    </w:p>
    <w:p w:rsidR="000C3138" w:rsidRDefault="00BC2171">
      <w:pPr>
        <w:spacing w:line="320" w:lineRule="exact"/>
        <w:rPr>
          <w:bCs/>
        </w:rPr>
      </w:pPr>
      <w:r>
        <w:rPr>
          <w:rFonts w:hint="eastAsia"/>
          <w:b/>
          <w:bCs/>
          <w:spacing w:val="-20"/>
          <w:sz w:val="24"/>
        </w:rPr>
        <w:t xml:space="preserve">                                                            </w:t>
      </w:r>
      <w:r>
        <w:rPr>
          <w:rFonts w:hint="eastAsia"/>
          <w:bCs/>
        </w:rPr>
        <w:t xml:space="preserve">             </w:t>
      </w:r>
    </w:p>
    <w:p w:rsidR="00B8712B" w:rsidRDefault="00BC2171" w:rsidP="00B8712B">
      <w:pPr>
        <w:rPr>
          <w:bCs/>
          <w:sz w:val="36"/>
          <w:szCs w:val="36"/>
        </w:rPr>
      </w:pPr>
      <w:r>
        <w:rPr>
          <w:rFonts w:hint="eastAsia"/>
          <w:bCs/>
        </w:rPr>
        <w:t xml:space="preserve">            </w:t>
      </w:r>
      <w:r>
        <w:rPr>
          <w:rFonts w:hint="eastAsia"/>
          <w:bCs/>
          <w:sz w:val="24"/>
        </w:rPr>
        <w:t xml:space="preserve"> </w:t>
      </w:r>
      <w:r>
        <w:rPr>
          <w:rFonts w:hint="eastAsia"/>
          <w:bCs/>
        </w:rPr>
        <w:t xml:space="preserve">                                   </w:t>
      </w:r>
      <w:r>
        <w:rPr>
          <w:rFonts w:hint="eastAsia"/>
          <w:bCs/>
          <w:sz w:val="24"/>
        </w:rPr>
        <w:t xml:space="preserve"> 2019</w:t>
      </w:r>
      <w:r>
        <w:rPr>
          <w:rFonts w:hint="eastAsia"/>
          <w:bCs/>
          <w:sz w:val="24"/>
        </w:rPr>
        <w:t>年</w:t>
      </w:r>
      <w:r w:rsidR="00B8712B">
        <w:rPr>
          <w:bCs/>
          <w:sz w:val="24"/>
        </w:rPr>
        <w:t>2</w:t>
      </w:r>
      <w:r>
        <w:rPr>
          <w:rFonts w:hint="eastAsia"/>
          <w:bCs/>
          <w:sz w:val="24"/>
        </w:rPr>
        <w:t>月</w:t>
      </w:r>
      <w:r>
        <w:rPr>
          <w:rFonts w:hint="eastAsia"/>
          <w:bCs/>
          <w:sz w:val="24"/>
        </w:rPr>
        <w:t>15</w:t>
      </w:r>
      <w:r>
        <w:rPr>
          <w:rFonts w:hint="eastAsia"/>
          <w:bCs/>
          <w:sz w:val="24"/>
        </w:rPr>
        <w:t>日</w:t>
      </w:r>
      <w:r>
        <w:rPr>
          <w:rFonts w:hint="eastAsia"/>
          <w:bCs/>
          <w:sz w:val="36"/>
          <w:szCs w:val="36"/>
        </w:rPr>
        <w:t xml:space="preserve">    </w:t>
      </w:r>
    </w:p>
    <w:p w:rsidR="00AD0AF1" w:rsidRDefault="00783240" w:rsidP="00B8712B">
      <w:pPr>
        <w:rPr>
          <w:bCs/>
          <w:sz w:val="36"/>
          <w:szCs w:val="36"/>
        </w:rPr>
      </w:pPr>
      <w:r>
        <w:rPr>
          <w:rFonts w:hint="eastAsia"/>
          <w:bCs/>
          <w:sz w:val="36"/>
          <w:szCs w:val="36"/>
        </w:rPr>
        <w:t xml:space="preserve"> </w:t>
      </w:r>
      <w:r>
        <w:rPr>
          <w:bCs/>
          <w:sz w:val="36"/>
          <w:szCs w:val="36"/>
        </w:rPr>
        <w:t xml:space="preserve">           </w:t>
      </w:r>
    </w:p>
    <w:p w:rsidR="00AD0AF1" w:rsidRDefault="00AD0AF1" w:rsidP="00B8712B">
      <w:pPr>
        <w:rPr>
          <w:bCs/>
          <w:sz w:val="36"/>
          <w:szCs w:val="36"/>
        </w:rPr>
      </w:pPr>
    </w:p>
    <w:p w:rsidR="00AD0AF1" w:rsidRDefault="00AD0AF1" w:rsidP="00B8712B">
      <w:pPr>
        <w:rPr>
          <w:bCs/>
          <w:sz w:val="36"/>
          <w:szCs w:val="36"/>
        </w:rPr>
      </w:pPr>
    </w:p>
    <w:p w:rsidR="00AD0AF1" w:rsidRDefault="00AD0AF1" w:rsidP="00B8712B">
      <w:pPr>
        <w:rPr>
          <w:bCs/>
          <w:sz w:val="36"/>
          <w:szCs w:val="36"/>
        </w:rPr>
      </w:pPr>
    </w:p>
    <w:p w:rsidR="00AD0AF1" w:rsidRDefault="00AD0AF1" w:rsidP="00B8712B">
      <w:pPr>
        <w:rPr>
          <w:bCs/>
          <w:sz w:val="36"/>
          <w:szCs w:val="36"/>
        </w:rPr>
      </w:pPr>
    </w:p>
    <w:p w:rsidR="00AD0AF1" w:rsidRDefault="00AD0AF1" w:rsidP="00B8712B">
      <w:pPr>
        <w:rPr>
          <w:rFonts w:hint="eastAsia"/>
          <w:bCs/>
          <w:sz w:val="36"/>
          <w:szCs w:val="36"/>
        </w:rPr>
      </w:pPr>
      <w:bookmarkStart w:id="1" w:name="_GoBack"/>
      <w:bookmarkEnd w:id="1"/>
    </w:p>
    <w:p w:rsidR="00AD0AF1" w:rsidRDefault="00AD0AF1" w:rsidP="00AD0AF1">
      <w:pPr>
        <w:jc w:val="center"/>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lastRenderedPageBreak/>
        <w:t>附件1：</w:t>
      </w:r>
      <w:r w:rsidRPr="00BC2171">
        <w:rPr>
          <w:rFonts w:ascii="仿宋_GB2312" w:eastAsia="仿宋_GB2312" w:hAnsi="黑体" w:cs="宋体" w:hint="eastAsia"/>
          <w:color w:val="000000"/>
          <w:kern w:val="0"/>
          <w:sz w:val="30"/>
          <w:szCs w:val="30"/>
        </w:rPr>
        <w:t>全国中小学校园安全教育管理者岗位能力培训</w:t>
      </w:r>
      <w:r>
        <w:rPr>
          <w:rFonts w:ascii="仿宋_GB2312" w:eastAsia="仿宋_GB2312" w:hAnsi="黑体" w:cs="宋体" w:hint="eastAsia"/>
          <w:color w:val="000000"/>
          <w:kern w:val="0"/>
          <w:sz w:val="30"/>
          <w:szCs w:val="30"/>
        </w:rPr>
        <w:t>《参会回执》</w:t>
      </w:r>
    </w:p>
    <w:tbl>
      <w:tblPr>
        <w:tblpPr w:leftFromText="180" w:rightFromText="180" w:vertAnchor="text" w:horzAnchor="page" w:tblpX="747" w:tblpY="280"/>
        <w:tblOverlap w:val="neve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737"/>
        <w:gridCol w:w="745"/>
        <w:gridCol w:w="956"/>
        <w:gridCol w:w="2268"/>
        <w:gridCol w:w="1134"/>
        <w:gridCol w:w="1717"/>
      </w:tblGrid>
      <w:tr w:rsidR="00AD0AF1" w:rsidTr="006D025E">
        <w:trPr>
          <w:trHeight w:val="562"/>
        </w:trPr>
        <w:tc>
          <w:tcPr>
            <w:tcW w:w="1951" w:type="dxa"/>
            <w:vAlign w:val="center"/>
          </w:tcPr>
          <w:p w:rsidR="00AD0AF1" w:rsidRDefault="00AD0AF1" w:rsidP="006D025E">
            <w:pPr>
              <w:rPr>
                <w:rFonts w:ascii="仿宋" w:eastAsia="仿宋" w:hAnsi="仿宋" w:cs="仿宋_GB2312"/>
                <w:color w:val="FF0000"/>
                <w:sz w:val="28"/>
                <w:szCs w:val="28"/>
              </w:rPr>
            </w:pPr>
            <w:r>
              <w:rPr>
                <w:rFonts w:ascii="仿宋" w:eastAsia="仿宋" w:hAnsi="仿宋" w:cs="仿宋_GB2312" w:hint="eastAsia"/>
                <w:color w:val="FF0000"/>
                <w:sz w:val="28"/>
                <w:szCs w:val="28"/>
              </w:rPr>
              <w:t>单位名称</w:t>
            </w:r>
          </w:p>
        </w:tc>
        <w:tc>
          <w:tcPr>
            <w:tcW w:w="8408" w:type="dxa"/>
            <w:gridSpan w:val="7"/>
            <w:vAlign w:val="center"/>
          </w:tcPr>
          <w:p w:rsidR="00AD0AF1" w:rsidRDefault="00AD0AF1" w:rsidP="006D025E">
            <w:pPr>
              <w:jc w:val="center"/>
              <w:rPr>
                <w:rFonts w:ascii="仿宋" w:eastAsia="仿宋" w:hAnsi="仿宋"/>
                <w:sz w:val="28"/>
                <w:szCs w:val="28"/>
              </w:rPr>
            </w:pPr>
            <w:r>
              <w:rPr>
                <w:rFonts w:ascii="仿宋" w:eastAsia="仿宋" w:hAnsi="仿宋" w:hint="eastAsia"/>
                <w:color w:val="FF0000"/>
                <w:sz w:val="28"/>
                <w:szCs w:val="28"/>
              </w:rPr>
              <w:t>由本单位会计填写（发票一经开出不退不换）</w:t>
            </w:r>
          </w:p>
        </w:tc>
      </w:tr>
      <w:tr w:rsidR="00AD0AF1" w:rsidTr="006D025E">
        <w:trPr>
          <w:trHeight w:val="547"/>
        </w:trPr>
        <w:tc>
          <w:tcPr>
            <w:tcW w:w="1951" w:type="dxa"/>
            <w:vAlign w:val="center"/>
          </w:tcPr>
          <w:p w:rsidR="00AD0AF1" w:rsidRDefault="00AD0AF1" w:rsidP="006D025E">
            <w:pPr>
              <w:jc w:val="center"/>
              <w:rPr>
                <w:rFonts w:ascii="仿宋" w:eastAsia="仿宋" w:hAnsi="仿宋" w:cs="仿宋_GB2312"/>
                <w:color w:val="FF0000"/>
                <w:sz w:val="28"/>
                <w:szCs w:val="28"/>
              </w:rPr>
            </w:pPr>
            <w:r>
              <w:rPr>
                <w:rFonts w:ascii="仿宋" w:eastAsia="仿宋" w:hAnsi="仿宋" w:cs="仿宋_GB2312" w:hint="eastAsia"/>
                <w:color w:val="FF0000"/>
                <w:sz w:val="28"/>
                <w:szCs w:val="28"/>
              </w:rPr>
              <w:t>纳税人识别号</w:t>
            </w:r>
          </w:p>
        </w:tc>
        <w:tc>
          <w:tcPr>
            <w:tcW w:w="8408" w:type="dxa"/>
            <w:gridSpan w:val="7"/>
            <w:vAlign w:val="center"/>
          </w:tcPr>
          <w:p w:rsidR="00AD0AF1" w:rsidRDefault="00AD0AF1" w:rsidP="006D025E">
            <w:pPr>
              <w:jc w:val="center"/>
              <w:rPr>
                <w:rFonts w:ascii="仿宋" w:eastAsia="仿宋" w:hAnsi="仿宋"/>
                <w:sz w:val="28"/>
                <w:szCs w:val="28"/>
              </w:rPr>
            </w:pPr>
            <w:r>
              <w:rPr>
                <w:rFonts w:ascii="仿宋" w:eastAsia="仿宋" w:hAnsi="仿宋" w:hint="eastAsia"/>
                <w:color w:val="FF0000"/>
                <w:sz w:val="28"/>
                <w:szCs w:val="28"/>
              </w:rPr>
              <w:t>由本单位会计填写（发票一经开出不退不换）</w:t>
            </w:r>
          </w:p>
        </w:tc>
      </w:tr>
      <w:tr w:rsidR="00AD0AF1" w:rsidTr="006D025E">
        <w:trPr>
          <w:trHeight w:val="557"/>
        </w:trPr>
        <w:tc>
          <w:tcPr>
            <w:tcW w:w="1951" w:type="dxa"/>
            <w:vAlign w:val="center"/>
          </w:tcPr>
          <w:p w:rsidR="00AD0AF1" w:rsidRDefault="00AD0AF1" w:rsidP="006D025E">
            <w:pPr>
              <w:rPr>
                <w:rFonts w:ascii="仿宋" w:eastAsia="仿宋" w:hAnsi="仿宋" w:cs="仿宋_GB2312"/>
                <w:color w:val="FF0000"/>
                <w:sz w:val="28"/>
                <w:szCs w:val="28"/>
              </w:rPr>
            </w:pPr>
            <w:r>
              <w:rPr>
                <w:rFonts w:ascii="仿宋" w:eastAsia="仿宋" w:hAnsi="仿宋" w:cs="仿宋_GB2312" w:hint="eastAsia"/>
                <w:color w:val="FF0000"/>
                <w:sz w:val="28"/>
                <w:szCs w:val="28"/>
              </w:rPr>
              <w:t>项目名称</w:t>
            </w:r>
          </w:p>
        </w:tc>
        <w:tc>
          <w:tcPr>
            <w:tcW w:w="8408" w:type="dxa"/>
            <w:gridSpan w:val="7"/>
            <w:vAlign w:val="center"/>
          </w:tcPr>
          <w:p w:rsidR="00AD0AF1" w:rsidRDefault="00AD0AF1" w:rsidP="006D025E">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color w:val="FF0000"/>
                <w:sz w:val="28"/>
                <w:szCs w:val="28"/>
              </w:rPr>
              <w:t xml:space="preserve">培训费□ </w:t>
            </w:r>
            <w:r>
              <w:rPr>
                <w:rFonts w:ascii="仿宋" w:eastAsia="仿宋" w:hAnsi="仿宋"/>
                <w:color w:val="FF0000"/>
                <w:sz w:val="28"/>
                <w:szCs w:val="28"/>
              </w:rPr>
              <w:t xml:space="preserve"> </w:t>
            </w:r>
            <w:r>
              <w:rPr>
                <w:rFonts w:ascii="仿宋" w:eastAsia="仿宋" w:hAnsi="仿宋" w:hint="eastAsia"/>
                <w:color w:val="FF0000"/>
                <w:sz w:val="28"/>
                <w:szCs w:val="28"/>
              </w:rPr>
              <w:t>会务费 □ （请在所选项处勾选 √）</w:t>
            </w:r>
          </w:p>
        </w:tc>
      </w:tr>
      <w:tr w:rsidR="00AD0AF1" w:rsidTr="006D025E">
        <w:trPr>
          <w:trHeight w:val="557"/>
        </w:trPr>
        <w:tc>
          <w:tcPr>
            <w:tcW w:w="1951" w:type="dxa"/>
            <w:vAlign w:val="center"/>
          </w:tcPr>
          <w:p w:rsidR="00AD0AF1" w:rsidRDefault="00AD0AF1" w:rsidP="006D025E">
            <w:pPr>
              <w:rPr>
                <w:rFonts w:ascii="仿宋" w:eastAsia="仿宋" w:hAnsi="仿宋" w:cs="仿宋_GB2312"/>
                <w:color w:val="FF0000"/>
                <w:sz w:val="28"/>
                <w:szCs w:val="28"/>
              </w:rPr>
            </w:pPr>
            <w:r>
              <w:rPr>
                <w:rFonts w:ascii="仿宋" w:eastAsia="仿宋" w:hAnsi="仿宋" w:cs="仿宋_GB2312" w:hint="eastAsia"/>
                <w:color w:val="FF0000"/>
                <w:sz w:val="28"/>
                <w:szCs w:val="28"/>
              </w:rPr>
              <w:t>备注项</w:t>
            </w:r>
          </w:p>
        </w:tc>
        <w:tc>
          <w:tcPr>
            <w:tcW w:w="8408" w:type="dxa"/>
            <w:gridSpan w:val="7"/>
            <w:vAlign w:val="center"/>
          </w:tcPr>
          <w:p w:rsidR="00AD0AF1" w:rsidRDefault="00AD0AF1" w:rsidP="006D025E">
            <w:pPr>
              <w:rPr>
                <w:rFonts w:ascii="仿宋" w:eastAsia="仿宋" w:hAnsi="仿宋"/>
                <w:color w:val="FF0000"/>
                <w:sz w:val="28"/>
                <w:szCs w:val="28"/>
              </w:rPr>
            </w:pPr>
          </w:p>
        </w:tc>
      </w:tr>
      <w:tr w:rsidR="00AD0AF1" w:rsidTr="006D025E">
        <w:trPr>
          <w:trHeight w:val="1140"/>
        </w:trPr>
        <w:tc>
          <w:tcPr>
            <w:tcW w:w="1951" w:type="dxa"/>
            <w:vMerge w:val="restart"/>
            <w:vAlign w:val="center"/>
          </w:tcPr>
          <w:p w:rsidR="00AD0AF1" w:rsidRPr="00AA4BB3" w:rsidRDefault="00AD0AF1" w:rsidP="006D025E">
            <w:pPr>
              <w:jc w:val="center"/>
              <w:rPr>
                <w:rFonts w:ascii="楷体" w:eastAsia="楷体" w:hAnsi="楷体" w:cs="宋体"/>
                <w:color w:val="000000"/>
                <w:kern w:val="0"/>
                <w:sz w:val="30"/>
                <w:szCs w:val="30"/>
              </w:rPr>
            </w:pPr>
            <w:r w:rsidRPr="00AA4BB3">
              <w:rPr>
                <w:rFonts w:ascii="楷体" w:eastAsia="楷体" w:hAnsi="楷体" w:cs="宋体" w:hint="eastAsia"/>
                <w:color w:val="000000"/>
                <w:kern w:val="0"/>
                <w:sz w:val="30"/>
                <w:szCs w:val="30"/>
              </w:rPr>
              <w:t>带队</w:t>
            </w:r>
          </w:p>
        </w:tc>
        <w:tc>
          <w:tcPr>
            <w:tcW w:w="851" w:type="dxa"/>
            <w:vAlign w:val="center"/>
          </w:tcPr>
          <w:p w:rsidR="00AD0AF1" w:rsidRPr="00AA4BB3" w:rsidRDefault="00AD0AF1" w:rsidP="006D025E">
            <w:pPr>
              <w:jc w:val="center"/>
              <w:rPr>
                <w:rFonts w:ascii="楷体" w:eastAsia="楷体" w:hAnsi="楷体" w:cs="宋体"/>
                <w:color w:val="000000"/>
                <w:kern w:val="0"/>
                <w:sz w:val="30"/>
                <w:szCs w:val="30"/>
              </w:rPr>
            </w:pPr>
            <w:r w:rsidRPr="00AA4BB3">
              <w:rPr>
                <w:rFonts w:ascii="楷体" w:eastAsia="楷体" w:hAnsi="楷体" w:cs="宋体" w:hint="eastAsia"/>
                <w:color w:val="000000"/>
                <w:kern w:val="0"/>
                <w:sz w:val="30"/>
                <w:szCs w:val="30"/>
              </w:rPr>
              <w:t>姓名</w:t>
            </w:r>
          </w:p>
        </w:tc>
        <w:tc>
          <w:tcPr>
            <w:tcW w:w="737" w:type="dxa"/>
            <w:vAlign w:val="center"/>
          </w:tcPr>
          <w:p w:rsidR="00AD0AF1" w:rsidRPr="00AA4BB3" w:rsidRDefault="00AD0AF1" w:rsidP="006D025E">
            <w:pPr>
              <w:jc w:val="center"/>
              <w:rPr>
                <w:rFonts w:ascii="楷体" w:eastAsia="楷体" w:hAnsi="楷体" w:cs="宋体"/>
                <w:color w:val="000000"/>
                <w:kern w:val="0"/>
                <w:sz w:val="30"/>
                <w:szCs w:val="30"/>
              </w:rPr>
            </w:pPr>
            <w:r w:rsidRPr="00AA4BB3">
              <w:rPr>
                <w:rFonts w:ascii="楷体" w:eastAsia="楷体" w:hAnsi="楷体" w:cs="宋体" w:hint="eastAsia"/>
                <w:color w:val="000000"/>
                <w:kern w:val="0"/>
                <w:sz w:val="30"/>
                <w:szCs w:val="30"/>
              </w:rPr>
              <w:t>性别</w:t>
            </w:r>
          </w:p>
        </w:tc>
        <w:tc>
          <w:tcPr>
            <w:tcW w:w="745" w:type="dxa"/>
            <w:vAlign w:val="center"/>
          </w:tcPr>
          <w:p w:rsidR="00AD0AF1" w:rsidRPr="00AA4BB3" w:rsidRDefault="00AD0AF1" w:rsidP="006D025E">
            <w:pPr>
              <w:jc w:val="center"/>
              <w:rPr>
                <w:rFonts w:ascii="楷体" w:eastAsia="楷体" w:hAnsi="楷体" w:cs="宋体"/>
                <w:color w:val="000000"/>
                <w:kern w:val="0"/>
                <w:sz w:val="30"/>
                <w:szCs w:val="30"/>
              </w:rPr>
            </w:pPr>
            <w:r w:rsidRPr="00AA4BB3">
              <w:rPr>
                <w:rFonts w:ascii="楷体" w:eastAsia="楷体" w:hAnsi="楷体" w:cs="宋体" w:hint="eastAsia"/>
                <w:color w:val="000000"/>
                <w:kern w:val="0"/>
                <w:sz w:val="30"/>
                <w:szCs w:val="30"/>
              </w:rPr>
              <w:t>职务</w:t>
            </w:r>
          </w:p>
        </w:tc>
        <w:tc>
          <w:tcPr>
            <w:tcW w:w="956" w:type="dxa"/>
            <w:vAlign w:val="center"/>
          </w:tcPr>
          <w:p w:rsidR="00AD0AF1" w:rsidRPr="00AA4BB3" w:rsidRDefault="00AD0AF1" w:rsidP="006D025E">
            <w:pPr>
              <w:jc w:val="center"/>
              <w:rPr>
                <w:rFonts w:ascii="楷体" w:eastAsia="楷体" w:hAnsi="楷体" w:cs="宋体"/>
                <w:color w:val="000000"/>
                <w:kern w:val="0"/>
                <w:sz w:val="30"/>
                <w:szCs w:val="30"/>
              </w:rPr>
            </w:pPr>
            <w:r w:rsidRPr="00AA4BB3">
              <w:rPr>
                <w:rFonts w:ascii="楷体" w:eastAsia="楷体" w:hAnsi="楷体" w:cs="宋体" w:hint="eastAsia"/>
                <w:color w:val="000000"/>
                <w:kern w:val="0"/>
                <w:sz w:val="30"/>
                <w:szCs w:val="30"/>
              </w:rPr>
              <w:t>电话</w:t>
            </w:r>
          </w:p>
        </w:tc>
        <w:tc>
          <w:tcPr>
            <w:tcW w:w="2268" w:type="dxa"/>
            <w:vAlign w:val="center"/>
          </w:tcPr>
          <w:p w:rsidR="00AD0AF1" w:rsidRPr="00AA4BB3" w:rsidRDefault="00AD0AF1" w:rsidP="006D025E">
            <w:pPr>
              <w:jc w:val="center"/>
              <w:rPr>
                <w:rFonts w:ascii="楷体" w:eastAsia="楷体" w:hAnsi="楷体" w:cs="宋体"/>
                <w:color w:val="000000"/>
                <w:kern w:val="0"/>
                <w:sz w:val="30"/>
                <w:szCs w:val="30"/>
              </w:rPr>
            </w:pPr>
            <w:r w:rsidRPr="00AA4BB3">
              <w:rPr>
                <w:rFonts w:ascii="楷体" w:eastAsia="楷体" w:hAnsi="楷体" w:cs="宋体" w:hint="eastAsia"/>
                <w:color w:val="000000"/>
                <w:kern w:val="0"/>
                <w:sz w:val="30"/>
                <w:szCs w:val="30"/>
              </w:rPr>
              <w:t>手机</w:t>
            </w:r>
          </w:p>
        </w:tc>
        <w:tc>
          <w:tcPr>
            <w:tcW w:w="1134" w:type="dxa"/>
            <w:vAlign w:val="center"/>
          </w:tcPr>
          <w:p w:rsidR="00AD0AF1" w:rsidRPr="00AA4BB3" w:rsidRDefault="00AD0AF1" w:rsidP="006D025E">
            <w:pPr>
              <w:jc w:val="center"/>
              <w:rPr>
                <w:rFonts w:ascii="楷体" w:eastAsia="楷体" w:hAnsi="楷体" w:cs="宋体"/>
                <w:color w:val="000000"/>
                <w:kern w:val="0"/>
                <w:sz w:val="30"/>
                <w:szCs w:val="30"/>
              </w:rPr>
            </w:pPr>
            <w:r w:rsidRPr="00AA4BB3">
              <w:rPr>
                <w:rFonts w:ascii="楷体" w:eastAsia="楷体" w:hAnsi="楷体" w:cs="宋体" w:hint="eastAsia"/>
                <w:color w:val="000000"/>
                <w:kern w:val="0"/>
                <w:sz w:val="30"/>
                <w:szCs w:val="30"/>
              </w:rPr>
              <w:t>QQ</w:t>
            </w:r>
          </w:p>
        </w:tc>
        <w:tc>
          <w:tcPr>
            <w:tcW w:w="1717" w:type="dxa"/>
            <w:vAlign w:val="center"/>
          </w:tcPr>
          <w:p w:rsidR="00AD0AF1" w:rsidRPr="00AA4BB3" w:rsidRDefault="00AD0AF1" w:rsidP="006D025E">
            <w:pPr>
              <w:jc w:val="center"/>
              <w:rPr>
                <w:rFonts w:ascii="楷体" w:eastAsia="楷体" w:hAnsi="楷体" w:cs="宋体"/>
                <w:color w:val="000000"/>
                <w:kern w:val="0"/>
                <w:sz w:val="30"/>
                <w:szCs w:val="30"/>
              </w:rPr>
            </w:pPr>
          </w:p>
        </w:tc>
      </w:tr>
      <w:tr w:rsidR="00AD0AF1" w:rsidTr="006D025E">
        <w:trPr>
          <w:trHeight w:val="590"/>
        </w:trPr>
        <w:tc>
          <w:tcPr>
            <w:tcW w:w="1951" w:type="dxa"/>
            <w:vMerge/>
            <w:vAlign w:val="center"/>
          </w:tcPr>
          <w:p w:rsidR="00AD0AF1" w:rsidRPr="00AA4BB3" w:rsidRDefault="00AD0AF1" w:rsidP="006D025E">
            <w:pPr>
              <w:jc w:val="center"/>
              <w:rPr>
                <w:rFonts w:ascii="楷体" w:eastAsia="楷体" w:hAnsi="楷体" w:cs="宋体"/>
                <w:color w:val="000000"/>
                <w:kern w:val="0"/>
                <w:sz w:val="30"/>
                <w:szCs w:val="30"/>
              </w:rPr>
            </w:pPr>
          </w:p>
        </w:tc>
        <w:tc>
          <w:tcPr>
            <w:tcW w:w="851" w:type="dxa"/>
            <w:vAlign w:val="center"/>
          </w:tcPr>
          <w:p w:rsidR="00AD0AF1" w:rsidRPr="00AA4BB3" w:rsidRDefault="00AD0AF1" w:rsidP="006D025E">
            <w:pPr>
              <w:jc w:val="center"/>
              <w:rPr>
                <w:rFonts w:ascii="楷体" w:eastAsia="楷体" w:hAnsi="楷体" w:cs="宋体"/>
                <w:color w:val="000000"/>
                <w:kern w:val="0"/>
                <w:sz w:val="30"/>
                <w:szCs w:val="30"/>
              </w:rPr>
            </w:pPr>
          </w:p>
        </w:tc>
        <w:tc>
          <w:tcPr>
            <w:tcW w:w="737" w:type="dxa"/>
            <w:vAlign w:val="center"/>
          </w:tcPr>
          <w:p w:rsidR="00AD0AF1" w:rsidRPr="00AA4BB3" w:rsidRDefault="00AD0AF1" w:rsidP="006D025E">
            <w:pPr>
              <w:jc w:val="center"/>
              <w:rPr>
                <w:rFonts w:ascii="楷体" w:eastAsia="楷体" w:hAnsi="楷体" w:cs="宋体"/>
                <w:color w:val="000000"/>
                <w:kern w:val="0"/>
                <w:sz w:val="30"/>
                <w:szCs w:val="30"/>
              </w:rPr>
            </w:pPr>
          </w:p>
        </w:tc>
        <w:tc>
          <w:tcPr>
            <w:tcW w:w="745" w:type="dxa"/>
            <w:vAlign w:val="center"/>
          </w:tcPr>
          <w:p w:rsidR="00AD0AF1" w:rsidRPr="00AA4BB3" w:rsidRDefault="00AD0AF1" w:rsidP="006D025E">
            <w:pPr>
              <w:jc w:val="center"/>
              <w:rPr>
                <w:rFonts w:ascii="楷体" w:eastAsia="楷体" w:hAnsi="楷体" w:cs="宋体"/>
                <w:color w:val="000000"/>
                <w:kern w:val="0"/>
                <w:sz w:val="30"/>
                <w:szCs w:val="30"/>
              </w:rPr>
            </w:pPr>
          </w:p>
        </w:tc>
        <w:tc>
          <w:tcPr>
            <w:tcW w:w="956" w:type="dxa"/>
            <w:vAlign w:val="center"/>
          </w:tcPr>
          <w:p w:rsidR="00AD0AF1" w:rsidRPr="00AA4BB3" w:rsidRDefault="00AD0AF1" w:rsidP="006D025E">
            <w:pPr>
              <w:jc w:val="center"/>
              <w:rPr>
                <w:rFonts w:ascii="楷体" w:eastAsia="楷体" w:hAnsi="楷体" w:cs="宋体"/>
                <w:color w:val="000000"/>
                <w:kern w:val="0"/>
                <w:sz w:val="30"/>
                <w:szCs w:val="30"/>
              </w:rPr>
            </w:pPr>
          </w:p>
        </w:tc>
        <w:tc>
          <w:tcPr>
            <w:tcW w:w="2268" w:type="dxa"/>
            <w:vAlign w:val="center"/>
          </w:tcPr>
          <w:p w:rsidR="00AD0AF1" w:rsidRPr="00AA4BB3" w:rsidRDefault="00AD0AF1" w:rsidP="006D025E">
            <w:pPr>
              <w:jc w:val="center"/>
              <w:rPr>
                <w:rFonts w:ascii="楷体" w:eastAsia="楷体" w:hAnsi="楷体" w:cs="宋体"/>
                <w:color w:val="000000"/>
                <w:kern w:val="0"/>
                <w:sz w:val="30"/>
                <w:szCs w:val="30"/>
              </w:rPr>
            </w:pPr>
          </w:p>
        </w:tc>
        <w:tc>
          <w:tcPr>
            <w:tcW w:w="1134" w:type="dxa"/>
            <w:vAlign w:val="center"/>
          </w:tcPr>
          <w:p w:rsidR="00AD0AF1" w:rsidRPr="00AA4BB3" w:rsidRDefault="00AD0AF1" w:rsidP="006D025E">
            <w:pPr>
              <w:jc w:val="center"/>
              <w:rPr>
                <w:rFonts w:ascii="楷体" w:eastAsia="楷体" w:hAnsi="楷体" w:cs="宋体"/>
                <w:color w:val="000000"/>
                <w:kern w:val="0"/>
                <w:sz w:val="30"/>
                <w:szCs w:val="30"/>
              </w:rPr>
            </w:pPr>
            <w:r w:rsidRPr="00AA4BB3">
              <w:rPr>
                <w:rFonts w:ascii="楷体" w:eastAsia="楷体" w:hAnsi="楷体" w:cs="宋体" w:hint="eastAsia"/>
                <w:color w:val="000000"/>
                <w:kern w:val="0"/>
                <w:sz w:val="30"/>
                <w:szCs w:val="30"/>
              </w:rPr>
              <w:t>邮箱</w:t>
            </w:r>
          </w:p>
        </w:tc>
        <w:tc>
          <w:tcPr>
            <w:tcW w:w="1717" w:type="dxa"/>
            <w:vAlign w:val="center"/>
          </w:tcPr>
          <w:p w:rsidR="00AD0AF1" w:rsidRPr="00AA4BB3" w:rsidRDefault="00AD0AF1" w:rsidP="006D025E">
            <w:pPr>
              <w:jc w:val="center"/>
              <w:rPr>
                <w:rFonts w:ascii="楷体" w:eastAsia="楷体" w:hAnsi="楷体" w:cs="宋体"/>
                <w:color w:val="000000"/>
                <w:kern w:val="0"/>
                <w:sz w:val="30"/>
                <w:szCs w:val="30"/>
              </w:rPr>
            </w:pPr>
          </w:p>
        </w:tc>
      </w:tr>
      <w:tr w:rsidR="00AD0AF1" w:rsidTr="006D025E">
        <w:trPr>
          <w:trHeight w:val="587"/>
        </w:trPr>
        <w:tc>
          <w:tcPr>
            <w:tcW w:w="1951" w:type="dxa"/>
            <w:vMerge w:val="restart"/>
            <w:vAlign w:val="center"/>
          </w:tcPr>
          <w:p w:rsidR="00AD0AF1" w:rsidRPr="00AA4BB3" w:rsidRDefault="00AD0AF1" w:rsidP="006D025E">
            <w:pPr>
              <w:jc w:val="center"/>
              <w:rPr>
                <w:rFonts w:ascii="楷体" w:eastAsia="楷体" w:hAnsi="楷体" w:cs="宋体"/>
                <w:color w:val="000000"/>
                <w:kern w:val="0"/>
                <w:sz w:val="30"/>
                <w:szCs w:val="30"/>
              </w:rPr>
            </w:pPr>
            <w:r w:rsidRPr="00AA4BB3">
              <w:rPr>
                <w:rFonts w:ascii="楷体" w:eastAsia="楷体" w:hAnsi="楷体" w:cs="宋体" w:hint="eastAsia"/>
                <w:color w:val="000000"/>
                <w:kern w:val="0"/>
                <w:sz w:val="30"/>
                <w:szCs w:val="30"/>
              </w:rPr>
              <w:t>参</w:t>
            </w:r>
          </w:p>
          <w:p w:rsidR="00AD0AF1" w:rsidRPr="00AA4BB3" w:rsidRDefault="00AD0AF1" w:rsidP="006D025E">
            <w:pPr>
              <w:jc w:val="center"/>
              <w:rPr>
                <w:rFonts w:ascii="楷体" w:eastAsia="楷体" w:hAnsi="楷体" w:cs="宋体"/>
                <w:color w:val="000000"/>
                <w:kern w:val="0"/>
                <w:sz w:val="30"/>
                <w:szCs w:val="30"/>
              </w:rPr>
            </w:pPr>
            <w:r w:rsidRPr="00AA4BB3">
              <w:rPr>
                <w:rFonts w:ascii="楷体" w:eastAsia="楷体" w:hAnsi="楷体" w:cs="宋体" w:hint="eastAsia"/>
                <w:color w:val="000000"/>
                <w:kern w:val="0"/>
                <w:sz w:val="30"/>
                <w:szCs w:val="30"/>
              </w:rPr>
              <w:t>会</w:t>
            </w:r>
          </w:p>
          <w:p w:rsidR="00AD0AF1" w:rsidRPr="00AA4BB3" w:rsidRDefault="00AD0AF1" w:rsidP="006D025E">
            <w:pPr>
              <w:jc w:val="center"/>
              <w:rPr>
                <w:rFonts w:ascii="楷体" w:eastAsia="楷体" w:hAnsi="楷体" w:cs="宋体"/>
                <w:color w:val="000000"/>
                <w:kern w:val="0"/>
                <w:sz w:val="30"/>
                <w:szCs w:val="30"/>
              </w:rPr>
            </w:pPr>
            <w:r w:rsidRPr="00AA4BB3">
              <w:rPr>
                <w:rFonts w:ascii="楷体" w:eastAsia="楷体" w:hAnsi="楷体" w:cs="宋体" w:hint="eastAsia"/>
                <w:color w:val="000000"/>
                <w:kern w:val="0"/>
                <w:sz w:val="30"/>
                <w:szCs w:val="30"/>
              </w:rPr>
              <w:t>老</w:t>
            </w:r>
          </w:p>
          <w:p w:rsidR="00AD0AF1" w:rsidRPr="00AA4BB3" w:rsidRDefault="00AD0AF1" w:rsidP="006D025E">
            <w:pPr>
              <w:jc w:val="center"/>
              <w:rPr>
                <w:rFonts w:ascii="楷体" w:eastAsia="楷体" w:hAnsi="楷体" w:cs="宋体"/>
                <w:color w:val="000000"/>
                <w:kern w:val="0"/>
                <w:sz w:val="30"/>
                <w:szCs w:val="30"/>
              </w:rPr>
            </w:pPr>
            <w:r w:rsidRPr="00AA4BB3">
              <w:rPr>
                <w:rFonts w:ascii="楷体" w:eastAsia="楷体" w:hAnsi="楷体" w:cs="宋体" w:hint="eastAsia"/>
                <w:color w:val="000000"/>
                <w:kern w:val="0"/>
                <w:sz w:val="30"/>
                <w:szCs w:val="30"/>
              </w:rPr>
              <w:t>师</w:t>
            </w:r>
          </w:p>
        </w:tc>
        <w:tc>
          <w:tcPr>
            <w:tcW w:w="851" w:type="dxa"/>
            <w:vAlign w:val="center"/>
          </w:tcPr>
          <w:p w:rsidR="00AD0AF1" w:rsidRPr="00AA4BB3" w:rsidRDefault="00AD0AF1" w:rsidP="006D025E">
            <w:pPr>
              <w:jc w:val="center"/>
              <w:rPr>
                <w:rFonts w:ascii="楷体" w:eastAsia="楷体" w:hAnsi="楷体" w:cs="宋体"/>
                <w:color w:val="000000"/>
                <w:kern w:val="0"/>
                <w:sz w:val="30"/>
                <w:szCs w:val="30"/>
              </w:rPr>
            </w:pPr>
          </w:p>
        </w:tc>
        <w:tc>
          <w:tcPr>
            <w:tcW w:w="737" w:type="dxa"/>
            <w:vAlign w:val="center"/>
          </w:tcPr>
          <w:p w:rsidR="00AD0AF1" w:rsidRPr="00AA4BB3" w:rsidRDefault="00AD0AF1" w:rsidP="006D025E">
            <w:pPr>
              <w:jc w:val="center"/>
              <w:rPr>
                <w:rFonts w:ascii="楷体" w:eastAsia="楷体" w:hAnsi="楷体" w:cs="宋体"/>
                <w:color w:val="000000"/>
                <w:kern w:val="0"/>
                <w:sz w:val="30"/>
                <w:szCs w:val="30"/>
              </w:rPr>
            </w:pPr>
          </w:p>
        </w:tc>
        <w:tc>
          <w:tcPr>
            <w:tcW w:w="745" w:type="dxa"/>
            <w:vAlign w:val="center"/>
          </w:tcPr>
          <w:p w:rsidR="00AD0AF1" w:rsidRPr="00AA4BB3" w:rsidRDefault="00AD0AF1" w:rsidP="006D025E">
            <w:pPr>
              <w:jc w:val="center"/>
              <w:rPr>
                <w:rFonts w:ascii="楷体" w:eastAsia="楷体" w:hAnsi="楷体" w:cs="宋体"/>
                <w:color w:val="000000"/>
                <w:kern w:val="0"/>
                <w:sz w:val="30"/>
                <w:szCs w:val="30"/>
              </w:rPr>
            </w:pPr>
          </w:p>
        </w:tc>
        <w:tc>
          <w:tcPr>
            <w:tcW w:w="956" w:type="dxa"/>
            <w:vAlign w:val="center"/>
          </w:tcPr>
          <w:p w:rsidR="00AD0AF1" w:rsidRPr="00AA4BB3" w:rsidRDefault="00AD0AF1" w:rsidP="006D025E">
            <w:pPr>
              <w:jc w:val="center"/>
              <w:rPr>
                <w:rFonts w:ascii="楷体" w:eastAsia="楷体" w:hAnsi="楷体" w:cs="宋体"/>
                <w:color w:val="000000"/>
                <w:kern w:val="0"/>
                <w:sz w:val="30"/>
                <w:szCs w:val="30"/>
              </w:rPr>
            </w:pPr>
          </w:p>
        </w:tc>
        <w:tc>
          <w:tcPr>
            <w:tcW w:w="2268" w:type="dxa"/>
            <w:vAlign w:val="center"/>
          </w:tcPr>
          <w:p w:rsidR="00AD0AF1" w:rsidRPr="00AA4BB3" w:rsidRDefault="00AD0AF1" w:rsidP="006D025E">
            <w:pPr>
              <w:jc w:val="center"/>
              <w:rPr>
                <w:rFonts w:ascii="楷体" w:eastAsia="楷体" w:hAnsi="楷体" w:cs="宋体"/>
                <w:color w:val="000000"/>
                <w:kern w:val="0"/>
                <w:sz w:val="30"/>
                <w:szCs w:val="30"/>
              </w:rPr>
            </w:pPr>
          </w:p>
        </w:tc>
        <w:tc>
          <w:tcPr>
            <w:tcW w:w="2851" w:type="dxa"/>
            <w:gridSpan w:val="2"/>
            <w:vAlign w:val="center"/>
          </w:tcPr>
          <w:p w:rsidR="00AD0AF1" w:rsidRPr="00AA4BB3" w:rsidRDefault="00AD0AF1" w:rsidP="006D025E">
            <w:pPr>
              <w:jc w:val="center"/>
              <w:rPr>
                <w:rFonts w:ascii="楷体" w:eastAsia="楷体" w:hAnsi="楷体" w:cs="宋体"/>
                <w:color w:val="000000"/>
                <w:kern w:val="0"/>
                <w:sz w:val="30"/>
                <w:szCs w:val="30"/>
              </w:rPr>
            </w:pPr>
          </w:p>
        </w:tc>
      </w:tr>
      <w:tr w:rsidR="00AD0AF1" w:rsidTr="006D025E">
        <w:trPr>
          <w:trHeight w:val="554"/>
        </w:trPr>
        <w:tc>
          <w:tcPr>
            <w:tcW w:w="1951" w:type="dxa"/>
            <w:vMerge/>
            <w:vAlign w:val="center"/>
          </w:tcPr>
          <w:p w:rsidR="00AD0AF1" w:rsidRPr="00AA4BB3" w:rsidRDefault="00AD0AF1" w:rsidP="006D025E">
            <w:pPr>
              <w:jc w:val="center"/>
              <w:rPr>
                <w:rFonts w:ascii="楷体" w:eastAsia="楷体" w:hAnsi="楷体" w:cs="宋体"/>
                <w:color w:val="000000"/>
                <w:kern w:val="0"/>
                <w:sz w:val="30"/>
                <w:szCs w:val="30"/>
              </w:rPr>
            </w:pPr>
          </w:p>
        </w:tc>
        <w:tc>
          <w:tcPr>
            <w:tcW w:w="851" w:type="dxa"/>
            <w:vAlign w:val="center"/>
          </w:tcPr>
          <w:p w:rsidR="00AD0AF1" w:rsidRPr="00AA4BB3" w:rsidRDefault="00AD0AF1" w:rsidP="006D025E">
            <w:pPr>
              <w:jc w:val="center"/>
              <w:rPr>
                <w:rFonts w:ascii="楷体" w:eastAsia="楷体" w:hAnsi="楷体" w:cs="宋体"/>
                <w:color w:val="000000"/>
                <w:kern w:val="0"/>
                <w:sz w:val="30"/>
                <w:szCs w:val="30"/>
              </w:rPr>
            </w:pPr>
          </w:p>
        </w:tc>
        <w:tc>
          <w:tcPr>
            <w:tcW w:w="737" w:type="dxa"/>
            <w:vAlign w:val="center"/>
          </w:tcPr>
          <w:p w:rsidR="00AD0AF1" w:rsidRPr="00AA4BB3" w:rsidRDefault="00AD0AF1" w:rsidP="006D025E">
            <w:pPr>
              <w:jc w:val="center"/>
              <w:rPr>
                <w:rFonts w:ascii="楷体" w:eastAsia="楷体" w:hAnsi="楷体" w:cs="宋体"/>
                <w:color w:val="000000"/>
                <w:kern w:val="0"/>
                <w:sz w:val="30"/>
                <w:szCs w:val="30"/>
              </w:rPr>
            </w:pPr>
          </w:p>
        </w:tc>
        <w:tc>
          <w:tcPr>
            <w:tcW w:w="745" w:type="dxa"/>
            <w:vAlign w:val="center"/>
          </w:tcPr>
          <w:p w:rsidR="00AD0AF1" w:rsidRPr="00AA4BB3" w:rsidRDefault="00AD0AF1" w:rsidP="006D025E">
            <w:pPr>
              <w:jc w:val="center"/>
              <w:rPr>
                <w:rFonts w:ascii="楷体" w:eastAsia="楷体" w:hAnsi="楷体" w:cs="宋体"/>
                <w:color w:val="000000"/>
                <w:kern w:val="0"/>
                <w:sz w:val="30"/>
                <w:szCs w:val="30"/>
              </w:rPr>
            </w:pPr>
          </w:p>
        </w:tc>
        <w:tc>
          <w:tcPr>
            <w:tcW w:w="956" w:type="dxa"/>
            <w:vAlign w:val="center"/>
          </w:tcPr>
          <w:p w:rsidR="00AD0AF1" w:rsidRPr="00AA4BB3" w:rsidRDefault="00AD0AF1" w:rsidP="006D025E">
            <w:pPr>
              <w:jc w:val="center"/>
              <w:rPr>
                <w:rFonts w:ascii="楷体" w:eastAsia="楷体" w:hAnsi="楷体" w:cs="宋体"/>
                <w:color w:val="000000"/>
                <w:kern w:val="0"/>
                <w:sz w:val="30"/>
                <w:szCs w:val="30"/>
              </w:rPr>
            </w:pPr>
          </w:p>
        </w:tc>
        <w:tc>
          <w:tcPr>
            <w:tcW w:w="2268" w:type="dxa"/>
            <w:vAlign w:val="center"/>
          </w:tcPr>
          <w:p w:rsidR="00AD0AF1" w:rsidRPr="00AA4BB3" w:rsidRDefault="00AD0AF1" w:rsidP="006D025E">
            <w:pPr>
              <w:jc w:val="center"/>
              <w:rPr>
                <w:rFonts w:ascii="楷体" w:eastAsia="楷体" w:hAnsi="楷体" w:cs="宋体"/>
                <w:color w:val="000000"/>
                <w:kern w:val="0"/>
                <w:sz w:val="30"/>
                <w:szCs w:val="30"/>
              </w:rPr>
            </w:pPr>
          </w:p>
        </w:tc>
        <w:tc>
          <w:tcPr>
            <w:tcW w:w="2851" w:type="dxa"/>
            <w:gridSpan w:val="2"/>
            <w:vAlign w:val="center"/>
          </w:tcPr>
          <w:p w:rsidR="00AD0AF1" w:rsidRPr="00AA4BB3" w:rsidRDefault="00AD0AF1" w:rsidP="006D025E">
            <w:pPr>
              <w:jc w:val="center"/>
              <w:rPr>
                <w:rFonts w:ascii="楷体" w:eastAsia="楷体" w:hAnsi="楷体" w:cs="宋体"/>
                <w:color w:val="000000"/>
                <w:kern w:val="0"/>
                <w:sz w:val="30"/>
                <w:szCs w:val="30"/>
              </w:rPr>
            </w:pPr>
          </w:p>
        </w:tc>
      </w:tr>
      <w:tr w:rsidR="00AD0AF1" w:rsidTr="006D025E">
        <w:trPr>
          <w:trHeight w:val="564"/>
        </w:trPr>
        <w:tc>
          <w:tcPr>
            <w:tcW w:w="1951" w:type="dxa"/>
            <w:vMerge/>
            <w:vAlign w:val="center"/>
          </w:tcPr>
          <w:p w:rsidR="00AD0AF1" w:rsidRPr="00AA4BB3" w:rsidRDefault="00AD0AF1" w:rsidP="006D025E">
            <w:pPr>
              <w:jc w:val="center"/>
              <w:rPr>
                <w:rFonts w:ascii="楷体" w:eastAsia="楷体" w:hAnsi="楷体" w:cs="宋体"/>
                <w:color w:val="000000"/>
                <w:kern w:val="0"/>
                <w:sz w:val="30"/>
                <w:szCs w:val="30"/>
              </w:rPr>
            </w:pPr>
          </w:p>
        </w:tc>
        <w:tc>
          <w:tcPr>
            <w:tcW w:w="851" w:type="dxa"/>
            <w:vAlign w:val="center"/>
          </w:tcPr>
          <w:p w:rsidR="00AD0AF1" w:rsidRPr="00AA4BB3" w:rsidRDefault="00AD0AF1" w:rsidP="006D025E">
            <w:pPr>
              <w:jc w:val="center"/>
              <w:rPr>
                <w:rFonts w:ascii="楷体" w:eastAsia="楷体" w:hAnsi="楷体" w:cs="宋体"/>
                <w:color w:val="000000"/>
                <w:kern w:val="0"/>
                <w:sz w:val="30"/>
                <w:szCs w:val="30"/>
              </w:rPr>
            </w:pPr>
          </w:p>
        </w:tc>
        <w:tc>
          <w:tcPr>
            <w:tcW w:w="737" w:type="dxa"/>
            <w:vAlign w:val="center"/>
          </w:tcPr>
          <w:p w:rsidR="00AD0AF1" w:rsidRPr="00AA4BB3" w:rsidRDefault="00AD0AF1" w:rsidP="006D025E">
            <w:pPr>
              <w:jc w:val="center"/>
              <w:rPr>
                <w:rFonts w:ascii="楷体" w:eastAsia="楷体" w:hAnsi="楷体" w:cs="宋体"/>
                <w:color w:val="000000"/>
                <w:kern w:val="0"/>
                <w:sz w:val="30"/>
                <w:szCs w:val="30"/>
              </w:rPr>
            </w:pPr>
          </w:p>
        </w:tc>
        <w:tc>
          <w:tcPr>
            <w:tcW w:w="745" w:type="dxa"/>
            <w:vAlign w:val="center"/>
          </w:tcPr>
          <w:p w:rsidR="00AD0AF1" w:rsidRPr="00AA4BB3" w:rsidRDefault="00AD0AF1" w:rsidP="006D025E">
            <w:pPr>
              <w:jc w:val="center"/>
              <w:rPr>
                <w:rFonts w:ascii="楷体" w:eastAsia="楷体" w:hAnsi="楷体" w:cs="宋体"/>
                <w:color w:val="000000"/>
                <w:kern w:val="0"/>
                <w:sz w:val="30"/>
                <w:szCs w:val="30"/>
              </w:rPr>
            </w:pPr>
          </w:p>
        </w:tc>
        <w:tc>
          <w:tcPr>
            <w:tcW w:w="956" w:type="dxa"/>
            <w:vAlign w:val="center"/>
          </w:tcPr>
          <w:p w:rsidR="00AD0AF1" w:rsidRPr="00AA4BB3" w:rsidRDefault="00AD0AF1" w:rsidP="006D025E">
            <w:pPr>
              <w:jc w:val="center"/>
              <w:rPr>
                <w:rFonts w:ascii="楷体" w:eastAsia="楷体" w:hAnsi="楷体" w:cs="宋体"/>
                <w:color w:val="000000"/>
                <w:kern w:val="0"/>
                <w:sz w:val="30"/>
                <w:szCs w:val="30"/>
              </w:rPr>
            </w:pPr>
          </w:p>
        </w:tc>
        <w:tc>
          <w:tcPr>
            <w:tcW w:w="2268" w:type="dxa"/>
            <w:vAlign w:val="center"/>
          </w:tcPr>
          <w:p w:rsidR="00AD0AF1" w:rsidRPr="00AA4BB3" w:rsidRDefault="00AD0AF1" w:rsidP="006D025E">
            <w:pPr>
              <w:jc w:val="center"/>
              <w:rPr>
                <w:rFonts w:ascii="楷体" w:eastAsia="楷体" w:hAnsi="楷体" w:cs="宋体"/>
                <w:color w:val="000000"/>
                <w:kern w:val="0"/>
                <w:sz w:val="30"/>
                <w:szCs w:val="30"/>
              </w:rPr>
            </w:pPr>
          </w:p>
        </w:tc>
        <w:tc>
          <w:tcPr>
            <w:tcW w:w="2851" w:type="dxa"/>
            <w:gridSpan w:val="2"/>
            <w:vAlign w:val="center"/>
          </w:tcPr>
          <w:p w:rsidR="00AD0AF1" w:rsidRPr="00AA4BB3" w:rsidRDefault="00AD0AF1" w:rsidP="006D025E">
            <w:pPr>
              <w:jc w:val="center"/>
              <w:rPr>
                <w:rFonts w:ascii="楷体" w:eastAsia="楷体" w:hAnsi="楷体" w:cs="宋体"/>
                <w:color w:val="000000"/>
                <w:kern w:val="0"/>
                <w:sz w:val="30"/>
                <w:szCs w:val="30"/>
              </w:rPr>
            </w:pPr>
          </w:p>
        </w:tc>
      </w:tr>
      <w:tr w:rsidR="00AD0AF1" w:rsidTr="006D025E">
        <w:trPr>
          <w:trHeight w:val="545"/>
        </w:trPr>
        <w:tc>
          <w:tcPr>
            <w:tcW w:w="1951" w:type="dxa"/>
            <w:vMerge/>
            <w:vAlign w:val="center"/>
          </w:tcPr>
          <w:p w:rsidR="00AD0AF1" w:rsidRPr="00AA4BB3" w:rsidRDefault="00AD0AF1" w:rsidP="006D025E">
            <w:pPr>
              <w:jc w:val="center"/>
              <w:rPr>
                <w:rFonts w:ascii="楷体" w:eastAsia="楷体" w:hAnsi="楷体"/>
                <w:sz w:val="28"/>
                <w:szCs w:val="28"/>
              </w:rPr>
            </w:pPr>
          </w:p>
        </w:tc>
        <w:tc>
          <w:tcPr>
            <w:tcW w:w="851" w:type="dxa"/>
            <w:vAlign w:val="center"/>
          </w:tcPr>
          <w:p w:rsidR="00AD0AF1" w:rsidRPr="00AA4BB3" w:rsidRDefault="00AD0AF1" w:rsidP="006D025E">
            <w:pPr>
              <w:jc w:val="center"/>
              <w:rPr>
                <w:rFonts w:ascii="楷体" w:eastAsia="楷体" w:hAnsi="楷体"/>
                <w:sz w:val="28"/>
                <w:szCs w:val="28"/>
              </w:rPr>
            </w:pPr>
          </w:p>
        </w:tc>
        <w:tc>
          <w:tcPr>
            <w:tcW w:w="737" w:type="dxa"/>
            <w:vAlign w:val="center"/>
          </w:tcPr>
          <w:p w:rsidR="00AD0AF1" w:rsidRPr="00AA4BB3" w:rsidRDefault="00AD0AF1" w:rsidP="006D025E">
            <w:pPr>
              <w:jc w:val="center"/>
              <w:rPr>
                <w:rFonts w:ascii="楷体" w:eastAsia="楷体" w:hAnsi="楷体"/>
                <w:sz w:val="28"/>
                <w:szCs w:val="28"/>
              </w:rPr>
            </w:pPr>
          </w:p>
        </w:tc>
        <w:tc>
          <w:tcPr>
            <w:tcW w:w="745" w:type="dxa"/>
            <w:vAlign w:val="center"/>
          </w:tcPr>
          <w:p w:rsidR="00AD0AF1" w:rsidRPr="00AA4BB3" w:rsidRDefault="00AD0AF1" w:rsidP="006D025E">
            <w:pPr>
              <w:jc w:val="center"/>
              <w:rPr>
                <w:rFonts w:ascii="楷体" w:eastAsia="楷体" w:hAnsi="楷体"/>
                <w:sz w:val="28"/>
                <w:szCs w:val="28"/>
              </w:rPr>
            </w:pPr>
          </w:p>
        </w:tc>
        <w:tc>
          <w:tcPr>
            <w:tcW w:w="956" w:type="dxa"/>
            <w:vAlign w:val="center"/>
          </w:tcPr>
          <w:p w:rsidR="00AD0AF1" w:rsidRPr="00AA4BB3" w:rsidRDefault="00AD0AF1" w:rsidP="006D025E">
            <w:pPr>
              <w:jc w:val="center"/>
              <w:rPr>
                <w:rFonts w:ascii="楷体" w:eastAsia="楷体" w:hAnsi="楷体"/>
                <w:sz w:val="28"/>
                <w:szCs w:val="28"/>
              </w:rPr>
            </w:pPr>
          </w:p>
        </w:tc>
        <w:tc>
          <w:tcPr>
            <w:tcW w:w="2268" w:type="dxa"/>
            <w:vAlign w:val="center"/>
          </w:tcPr>
          <w:p w:rsidR="00AD0AF1" w:rsidRPr="00AA4BB3" w:rsidRDefault="00AD0AF1" w:rsidP="006D025E">
            <w:pPr>
              <w:jc w:val="center"/>
              <w:rPr>
                <w:rFonts w:ascii="楷体" w:eastAsia="楷体" w:hAnsi="楷体"/>
                <w:sz w:val="28"/>
                <w:szCs w:val="28"/>
              </w:rPr>
            </w:pPr>
          </w:p>
        </w:tc>
        <w:tc>
          <w:tcPr>
            <w:tcW w:w="2851" w:type="dxa"/>
            <w:gridSpan w:val="2"/>
            <w:vAlign w:val="center"/>
          </w:tcPr>
          <w:p w:rsidR="00AD0AF1" w:rsidRPr="00AA4BB3" w:rsidRDefault="00AD0AF1" w:rsidP="006D025E">
            <w:pPr>
              <w:jc w:val="center"/>
              <w:rPr>
                <w:rFonts w:ascii="楷体" w:eastAsia="楷体" w:hAnsi="楷体"/>
                <w:sz w:val="28"/>
                <w:szCs w:val="28"/>
              </w:rPr>
            </w:pPr>
          </w:p>
        </w:tc>
      </w:tr>
      <w:tr w:rsidR="00AD0AF1" w:rsidTr="006D025E">
        <w:trPr>
          <w:trHeight w:val="940"/>
        </w:trPr>
        <w:tc>
          <w:tcPr>
            <w:tcW w:w="1951" w:type="dxa"/>
            <w:vAlign w:val="center"/>
          </w:tcPr>
          <w:p w:rsidR="00AD0AF1" w:rsidRPr="00AA4BB3" w:rsidRDefault="00AD0AF1" w:rsidP="006D025E">
            <w:pPr>
              <w:rPr>
                <w:rFonts w:ascii="楷体" w:eastAsia="楷体" w:hAnsi="楷体" w:cs="宋体"/>
                <w:color w:val="000000"/>
                <w:kern w:val="0"/>
                <w:sz w:val="30"/>
                <w:szCs w:val="30"/>
              </w:rPr>
            </w:pPr>
            <w:r w:rsidRPr="00AA4BB3">
              <w:rPr>
                <w:rFonts w:ascii="楷体" w:eastAsia="楷体" w:hAnsi="楷体" w:cs="宋体" w:hint="eastAsia"/>
                <w:color w:val="000000"/>
                <w:kern w:val="0"/>
                <w:sz w:val="30"/>
                <w:szCs w:val="30"/>
              </w:rPr>
              <w:t>建议与征询</w:t>
            </w:r>
          </w:p>
        </w:tc>
        <w:tc>
          <w:tcPr>
            <w:tcW w:w="8408" w:type="dxa"/>
            <w:gridSpan w:val="7"/>
            <w:vAlign w:val="center"/>
          </w:tcPr>
          <w:p w:rsidR="00AD0AF1" w:rsidRPr="00AA4BB3" w:rsidRDefault="00AD0AF1" w:rsidP="006D025E">
            <w:pPr>
              <w:rPr>
                <w:rFonts w:ascii="楷体" w:eastAsia="楷体" w:hAnsi="楷体" w:cs="宋体"/>
                <w:color w:val="000000"/>
                <w:kern w:val="0"/>
                <w:sz w:val="30"/>
                <w:szCs w:val="30"/>
              </w:rPr>
            </w:pPr>
            <w:r w:rsidRPr="00AA4BB3">
              <w:rPr>
                <w:rFonts w:ascii="楷体" w:eastAsia="楷体" w:hAnsi="楷体" w:cs="宋体" w:hint="eastAsia"/>
                <w:color w:val="000000"/>
                <w:kern w:val="0"/>
                <w:sz w:val="30"/>
                <w:szCs w:val="30"/>
              </w:rPr>
              <w:t>对讲课议题的建议及发言材料：（可另附电子版发至报名邮箱）</w:t>
            </w:r>
          </w:p>
        </w:tc>
      </w:tr>
      <w:tr w:rsidR="00AD0AF1" w:rsidTr="006D025E">
        <w:trPr>
          <w:trHeight w:val="1571"/>
        </w:trPr>
        <w:tc>
          <w:tcPr>
            <w:tcW w:w="1951" w:type="dxa"/>
            <w:vAlign w:val="center"/>
          </w:tcPr>
          <w:p w:rsidR="00AD0AF1" w:rsidRPr="00AA4BB3" w:rsidRDefault="00AD0AF1" w:rsidP="006D025E">
            <w:pPr>
              <w:spacing w:line="360" w:lineRule="exact"/>
              <w:rPr>
                <w:rFonts w:ascii="楷体" w:eastAsia="楷体" w:hAnsi="楷体" w:cs="宋体"/>
                <w:color w:val="000000"/>
                <w:kern w:val="0"/>
                <w:sz w:val="30"/>
                <w:szCs w:val="30"/>
              </w:rPr>
            </w:pPr>
            <w:r w:rsidRPr="00AA4BB3">
              <w:rPr>
                <w:rFonts w:ascii="楷体" w:eastAsia="楷体" w:hAnsi="楷体" w:cs="宋体" w:hint="eastAsia"/>
                <w:color w:val="000000"/>
                <w:kern w:val="0"/>
                <w:sz w:val="30"/>
                <w:szCs w:val="30"/>
              </w:rPr>
              <w:t>汇款方式</w:t>
            </w:r>
          </w:p>
        </w:tc>
        <w:tc>
          <w:tcPr>
            <w:tcW w:w="8408" w:type="dxa"/>
            <w:gridSpan w:val="7"/>
            <w:vAlign w:val="center"/>
          </w:tcPr>
          <w:p w:rsidR="00AD0AF1" w:rsidRPr="00AA4BB3" w:rsidRDefault="00AD0AF1" w:rsidP="006D025E">
            <w:pPr>
              <w:spacing w:line="280" w:lineRule="exact"/>
              <w:rPr>
                <w:rFonts w:ascii="楷体" w:eastAsia="楷体" w:hAnsi="楷体" w:cs="宋体"/>
                <w:color w:val="000000"/>
                <w:kern w:val="0"/>
                <w:sz w:val="30"/>
                <w:szCs w:val="30"/>
              </w:rPr>
            </w:pPr>
            <w:r w:rsidRPr="00AA4BB3">
              <w:rPr>
                <w:rFonts w:ascii="楷体" w:eastAsia="楷体" w:hAnsi="楷体" w:cs="宋体" w:hint="eastAsia"/>
                <w:color w:val="000000"/>
                <w:kern w:val="0"/>
                <w:sz w:val="30"/>
                <w:szCs w:val="30"/>
              </w:rPr>
              <w:t>开户单位：北京铭仕轩教育咨询中心</w:t>
            </w:r>
          </w:p>
          <w:p w:rsidR="00AD0AF1" w:rsidRPr="00AA4BB3" w:rsidRDefault="00AD0AF1" w:rsidP="006D025E">
            <w:pPr>
              <w:spacing w:line="280" w:lineRule="exact"/>
              <w:rPr>
                <w:rFonts w:ascii="楷体" w:eastAsia="楷体" w:hAnsi="楷体" w:cs="宋体"/>
                <w:color w:val="000000"/>
                <w:kern w:val="0"/>
                <w:sz w:val="30"/>
                <w:szCs w:val="30"/>
              </w:rPr>
            </w:pPr>
          </w:p>
          <w:p w:rsidR="00AD0AF1" w:rsidRPr="00AA4BB3" w:rsidRDefault="00AD0AF1" w:rsidP="006D025E">
            <w:pPr>
              <w:spacing w:line="280" w:lineRule="exact"/>
              <w:rPr>
                <w:rFonts w:ascii="楷体" w:eastAsia="楷体" w:hAnsi="楷体" w:cs="宋体"/>
                <w:color w:val="000000"/>
                <w:kern w:val="0"/>
                <w:sz w:val="30"/>
                <w:szCs w:val="30"/>
              </w:rPr>
            </w:pPr>
            <w:r w:rsidRPr="00AA4BB3">
              <w:rPr>
                <w:rFonts w:ascii="楷体" w:eastAsia="楷体" w:hAnsi="楷体" w:cs="宋体" w:hint="eastAsia"/>
                <w:color w:val="000000"/>
                <w:kern w:val="0"/>
                <w:sz w:val="30"/>
                <w:szCs w:val="30"/>
              </w:rPr>
              <w:t>开户银行：中国工商银行北京琉璃厂支行</w:t>
            </w:r>
          </w:p>
          <w:p w:rsidR="00AD0AF1" w:rsidRPr="00AA4BB3" w:rsidRDefault="00AD0AF1" w:rsidP="006D025E">
            <w:pPr>
              <w:spacing w:line="280" w:lineRule="exact"/>
              <w:rPr>
                <w:rFonts w:ascii="楷体" w:eastAsia="楷体" w:hAnsi="楷体" w:cs="宋体"/>
                <w:color w:val="000000"/>
                <w:kern w:val="0"/>
                <w:sz w:val="30"/>
                <w:szCs w:val="30"/>
              </w:rPr>
            </w:pPr>
          </w:p>
          <w:p w:rsidR="00AD0AF1" w:rsidRPr="00AA4BB3" w:rsidRDefault="00AD0AF1" w:rsidP="006D025E">
            <w:pPr>
              <w:spacing w:line="280" w:lineRule="exact"/>
              <w:rPr>
                <w:rFonts w:ascii="楷体" w:eastAsia="楷体" w:hAnsi="楷体" w:cs="宋体"/>
                <w:color w:val="000000"/>
                <w:kern w:val="0"/>
                <w:sz w:val="30"/>
                <w:szCs w:val="30"/>
              </w:rPr>
            </w:pPr>
            <w:r w:rsidRPr="00AA4BB3">
              <w:rPr>
                <w:rFonts w:ascii="楷体" w:eastAsia="楷体" w:hAnsi="楷体" w:cs="宋体" w:hint="eastAsia"/>
                <w:color w:val="000000"/>
                <w:kern w:val="0"/>
                <w:sz w:val="30"/>
                <w:szCs w:val="30"/>
              </w:rPr>
              <w:t xml:space="preserve">账    号：0200 0080 0920 0037 401 </w:t>
            </w:r>
          </w:p>
        </w:tc>
      </w:tr>
      <w:tr w:rsidR="00AD0AF1" w:rsidTr="006D025E">
        <w:trPr>
          <w:trHeight w:val="1553"/>
        </w:trPr>
        <w:tc>
          <w:tcPr>
            <w:tcW w:w="1951" w:type="dxa"/>
            <w:vAlign w:val="center"/>
          </w:tcPr>
          <w:p w:rsidR="00AD0AF1" w:rsidRPr="00AA4BB3" w:rsidRDefault="00AD0AF1" w:rsidP="006D025E">
            <w:pPr>
              <w:spacing w:line="360" w:lineRule="exact"/>
              <w:rPr>
                <w:rFonts w:ascii="楷体" w:eastAsia="楷体" w:hAnsi="楷体" w:cs="宋体"/>
                <w:color w:val="000000"/>
                <w:kern w:val="0"/>
                <w:sz w:val="30"/>
                <w:szCs w:val="30"/>
              </w:rPr>
            </w:pPr>
            <w:r w:rsidRPr="00AA4BB3">
              <w:rPr>
                <w:rFonts w:ascii="楷体" w:eastAsia="楷体" w:hAnsi="楷体" w:cs="宋体" w:hint="eastAsia"/>
                <w:color w:val="000000"/>
                <w:kern w:val="0"/>
                <w:sz w:val="30"/>
                <w:szCs w:val="30"/>
              </w:rPr>
              <w:t>住宿要求</w:t>
            </w:r>
          </w:p>
        </w:tc>
        <w:tc>
          <w:tcPr>
            <w:tcW w:w="8408" w:type="dxa"/>
            <w:gridSpan w:val="7"/>
            <w:vAlign w:val="center"/>
          </w:tcPr>
          <w:p w:rsidR="00AD0AF1" w:rsidRPr="00AA4BB3" w:rsidRDefault="00AD0AF1" w:rsidP="006D025E">
            <w:pPr>
              <w:spacing w:line="200" w:lineRule="exact"/>
              <w:rPr>
                <w:rFonts w:ascii="楷体" w:eastAsia="楷体" w:hAnsi="楷体" w:cs="宋体"/>
                <w:color w:val="000000"/>
                <w:kern w:val="0"/>
                <w:szCs w:val="21"/>
              </w:rPr>
            </w:pPr>
          </w:p>
          <w:p w:rsidR="00AD0AF1" w:rsidRPr="00AA4BB3" w:rsidRDefault="00AD0AF1" w:rsidP="006D025E">
            <w:pPr>
              <w:spacing w:line="280" w:lineRule="exact"/>
              <w:rPr>
                <w:rFonts w:ascii="楷体" w:eastAsia="楷体" w:hAnsi="楷体" w:cs="宋体"/>
                <w:color w:val="000000"/>
                <w:kern w:val="0"/>
                <w:sz w:val="30"/>
                <w:szCs w:val="30"/>
              </w:rPr>
            </w:pPr>
            <w:r w:rsidRPr="00AA4BB3">
              <w:rPr>
                <w:rFonts w:ascii="楷体" w:eastAsia="楷体" w:hAnsi="楷体" w:cs="宋体" w:hint="eastAsia"/>
                <w:color w:val="000000"/>
                <w:kern w:val="0"/>
                <w:sz w:val="30"/>
                <w:szCs w:val="30"/>
              </w:rPr>
              <w:t>会议地点：绍兴</w:t>
            </w:r>
          </w:p>
          <w:p w:rsidR="00AD0AF1" w:rsidRPr="00AA4BB3" w:rsidRDefault="00AD0AF1" w:rsidP="006D025E">
            <w:pPr>
              <w:spacing w:line="280" w:lineRule="exact"/>
              <w:rPr>
                <w:rFonts w:ascii="楷体" w:eastAsia="楷体" w:hAnsi="楷体" w:cs="宋体"/>
                <w:color w:val="000000"/>
                <w:kern w:val="0"/>
                <w:sz w:val="30"/>
                <w:szCs w:val="30"/>
              </w:rPr>
            </w:pPr>
          </w:p>
          <w:p w:rsidR="00AD0AF1" w:rsidRPr="00AA4BB3" w:rsidRDefault="00AD0AF1" w:rsidP="006D025E">
            <w:pPr>
              <w:spacing w:line="280" w:lineRule="exact"/>
              <w:rPr>
                <w:rFonts w:ascii="楷体" w:eastAsia="楷体" w:hAnsi="楷体" w:cs="宋体"/>
                <w:color w:val="000000"/>
                <w:kern w:val="0"/>
                <w:sz w:val="30"/>
                <w:szCs w:val="30"/>
              </w:rPr>
            </w:pPr>
            <w:r w:rsidRPr="00AA4BB3">
              <w:rPr>
                <w:rFonts w:ascii="楷体" w:eastAsia="楷体" w:hAnsi="楷体" w:cs="宋体" w:hint="eastAsia"/>
                <w:color w:val="000000"/>
                <w:kern w:val="0"/>
                <w:sz w:val="30"/>
                <w:szCs w:val="30"/>
              </w:rPr>
              <w:t>若预定酒店，请注明：入住时间</w:t>
            </w:r>
            <w:r w:rsidRPr="00AA4BB3">
              <w:rPr>
                <w:rFonts w:ascii="楷体" w:eastAsia="楷体" w:hAnsi="楷体" w:cs="宋体"/>
                <w:color w:val="000000"/>
                <w:kern w:val="0"/>
                <w:sz w:val="30"/>
                <w:szCs w:val="30"/>
              </w:rPr>
              <w:t xml:space="preserve">           </w:t>
            </w:r>
            <w:r w:rsidRPr="00AA4BB3">
              <w:rPr>
                <w:rFonts w:ascii="楷体" w:eastAsia="楷体" w:hAnsi="楷体" w:cs="宋体" w:hint="eastAsia"/>
                <w:color w:val="000000"/>
                <w:kern w:val="0"/>
                <w:sz w:val="30"/>
                <w:szCs w:val="30"/>
              </w:rPr>
              <w:t>入住天数</w:t>
            </w:r>
            <w:r w:rsidRPr="00AA4BB3">
              <w:rPr>
                <w:rFonts w:ascii="楷体" w:eastAsia="楷体" w:hAnsi="楷体" w:cs="宋体"/>
                <w:color w:val="000000"/>
                <w:kern w:val="0"/>
                <w:sz w:val="30"/>
                <w:szCs w:val="30"/>
              </w:rPr>
              <w:t xml:space="preserve">         </w:t>
            </w:r>
          </w:p>
          <w:p w:rsidR="00AD0AF1" w:rsidRPr="00AA4BB3" w:rsidRDefault="00AD0AF1" w:rsidP="006D025E">
            <w:pPr>
              <w:spacing w:line="280" w:lineRule="exact"/>
              <w:rPr>
                <w:rFonts w:ascii="楷体" w:eastAsia="楷体" w:hAnsi="楷体" w:cs="宋体"/>
                <w:color w:val="000000"/>
                <w:kern w:val="0"/>
                <w:sz w:val="30"/>
                <w:szCs w:val="30"/>
              </w:rPr>
            </w:pPr>
          </w:p>
          <w:p w:rsidR="00AD0AF1" w:rsidRPr="00AA4BB3" w:rsidRDefault="00AD0AF1" w:rsidP="006D025E">
            <w:pPr>
              <w:spacing w:line="280" w:lineRule="exact"/>
              <w:rPr>
                <w:rFonts w:ascii="楷体" w:eastAsia="楷体" w:hAnsi="楷体" w:cs="宋体"/>
                <w:color w:val="000000"/>
                <w:kern w:val="0"/>
                <w:sz w:val="30"/>
                <w:szCs w:val="30"/>
              </w:rPr>
            </w:pPr>
            <w:r w:rsidRPr="00AA4BB3">
              <w:rPr>
                <w:rFonts w:ascii="楷体" w:eastAsia="楷体" w:hAnsi="楷体" w:cs="宋体" w:hint="eastAsia"/>
                <w:color w:val="000000"/>
                <w:kern w:val="0"/>
                <w:sz w:val="30"/>
                <w:szCs w:val="30"/>
              </w:rPr>
              <w:t>预定间数</w:t>
            </w:r>
            <w:r w:rsidRPr="00AA4BB3">
              <w:rPr>
                <w:rFonts w:ascii="楷体" w:eastAsia="楷体" w:hAnsi="楷体" w:cs="宋体"/>
                <w:color w:val="000000"/>
                <w:kern w:val="0"/>
                <w:sz w:val="30"/>
                <w:szCs w:val="30"/>
              </w:rPr>
              <w:t xml:space="preserve">         </w:t>
            </w:r>
            <w:r w:rsidRPr="00AA4BB3">
              <w:rPr>
                <w:rFonts w:ascii="楷体" w:eastAsia="楷体" w:hAnsi="楷体" w:cs="宋体" w:hint="eastAsia"/>
                <w:color w:val="000000"/>
                <w:kern w:val="0"/>
                <w:sz w:val="30"/>
                <w:szCs w:val="30"/>
              </w:rPr>
              <w:t>（预定双人间□</w:t>
            </w:r>
            <w:r w:rsidRPr="00AA4BB3">
              <w:rPr>
                <w:rFonts w:ascii="楷体" w:eastAsia="楷体" w:hAnsi="楷体" w:cs="宋体"/>
                <w:color w:val="000000"/>
                <w:kern w:val="0"/>
                <w:sz w:val="30"/>
                <w:szCs w:val="30"/>
              </w:rPr>
              <w:t>,</w:t>
            </w:r>
            <w:r w:rsidRPr="00AA4BB3">
              <w:rPr>
                <w:rFonts w:ascii="楷体" w:eastAsia="楷体" w:hAnsi="楷体" w:cs="宋体" w:hint="eastAsia"/>
                <w:color w:val="000000"/>
                <w:kern w:val="0"/>
                <w:sz w:val="30"/>
                <w:szCs w:val="30"/>
              </w:rPr>
              <w:t>单人间□，可否合住□）</w:t>
            </w:r>
          </w:p>
        </w:tc>
      </w:tr>
      <w:tr w:rsidR="00AD0AF1" w:rsidTr="006D025E">
        <w:trPr>
          <w:trHeight w:val="1419"/>
        </w:trPr>
        <w:tc>
          <w:tcPr>
            <w:tcW w:w="1951" w:type="dxa"/>
            <w:vAlign w:val="center"/>
          </w:tcPr>
          <w:p w:rsidR="00AD0AF1" w:rsidRPr="00AA4BB3" w:rsidRDefault="00AD0AF1" w:rsidP="006D025E">
            <w:pPr>
              <w:rPr>
                <w:rFonts w:ascii="楷体" w:eastAsia="楷体" w:hAnsi="楷体" w:cs="宋体"/>
                <w:color w:val="000000"/>
                <w:kern w:val="0"/>
                <w:sz w:val="30"/>
                <w:szCs w:val="30"/>
              </w:rPr>
            </w:pPr>
            <w:r w:rsidRPr="00AA4BB3">
              <w:rPr>
                <w:rFonts w:ascii="楷体" w:eastAsia="楷体" w:hAnsi="楷体" w:cs="宋体" w:hint="eastAsia"/>
                <w:color w:val="000000"/>
                <w:kern w:val="0"/>
                <w:sz w:val="30"/>
                <w:szCs w:val="30"/>
              </w:rPr>
              <w:t>单位意见</w:t>
            </w:r>
          </w:p>
        </w:tc>
        <w:tc>
          <w:tcPr>
            <w:tcW w:w="8408" w:type="dxa"/>
            <w:gridSpan w:val="7"/>
            <w:vAlign w:val="center"/>
          </w:tcPr>
          <w:p w:rsidR="00AD0AF1" w:rsidRPr="00AA4BB3" w:rsidRDefault="00AD0AF1" w:rsidP="006D025E">
            <w:pPr>
              <w:spacing w:line="320" w:lineRule="exact"/>
              <w:ind w:firstLineChars="150" w:firstLine="450"/>
              <w:jc w:val="left"/>
              <w:rPr>
                <w:rFonts w:ascii="楷体" w:eastAsia="楷体" w:hAnsi="楷体" w:cs="宋体"/>
                <w:color w:val="000000"/>
                <w:kern w:val="0"/>
                <w:sz w:val="30"/>
                <w:szCs w:val="30"/>
              </w:rPr>
            </w:pPr>
          </w:p>
          <w:p w:rsidR="00AD0AF1" w:rsidRPr="00AA4BB3" w:rsidRDefault="00AD0AF1" w:rsidP="006D025E">
            <w:pPr>
              <w:spacing w:line="320" w:lineRule="exact"/>
              <w:ind w:firstLineChars="150" w:firstLine="450"/>
              <w:jc w:val="left"/>
              <w:rPr>
                <w:rFonts w:ascii="楷体" w:eastAsia="楷体" w:hAnsi="楷体" w:cs="宋体"/>
                <w:color w:val="000000"/>
                <w:kern w:val="0"/>
                <w:sz w:val="30"/>
                <w:szCs w:val="30"/>
              </w:rPr>
            </w:pPr>
            <w:r w:rsidRPr="00AA4BB3">
              <w:rPr>
                <w:rFonts w:ascii="楷体" w:eastAsia="楷体" w:hAnsi="楷体" w:cs="宋体" w:hint="eastAsia"/>
                <w:color w:val="000000"/>
                <w:kern w:val="0"/>
                <w:sz w:val="30"/>
                <w:szCs w:val="30"/>
              </w:rPr>
              <w:t xml:space="preserve">我单位同意选派以上  </w:t>
            </w:r>
            <w:r w:rsidRPr="00AA4BB3">
              <w:rPr>
                <w:rFonts w:ascii="楷体" w:eastAsia="楷体" w:hAnsi="楷体" w:cs="宋体"/>
                <w:color w:val="000000"/>
                <w:kern w:val="0"/>
                <w:sz w:val="30"/>
                <w:szCs w:val="30"/>
              </w:rPr>
              <w:t xml:space="preserve"> </w:t>
            </w:r>
            <w:r w:rsidRPr="00AA4BB3">
              <w:rPr>
                <w:rFonts w:ascii="楷体" w:eastAsia="楷体" w:hAnsi="楷体" w:cs="宋体" w:hint="eastAsia"/>
                <w:color w:val="000000"/>
                <w:kern w:val="0"/>
                <w:sz w:val="30"/>
                <w:szCs w:val="30"/>
              </w:rPr>
              <w:t>位老师参加   月   日 《全国中小学校园安全教育管理者岗位能力培训</w:t>
            </w:r>
            <w:bookmarkStart w:id="2" w:name="_Hlk522801181"/>
            <w:r w:rsidRPr="00AA4BB3">
              <w:rPr>
                <w:rFonts w:ascii="楷体" w:eastAsia="楷体" w:hAnsi="楷体" w:cs="宋体" w:hint="eastAsia"/>
                <w:color w:val="000000"/>
                <w:kern w:val="0"/>
                <w:sz w:val="30"/>
                <w:szCs w:val="30"/>
              </w:rPr>
              <w:t xml:space="preserve">》              </w:t>
            </w:r>
          </w:p>
          <w:bookmarkEnd w:id="2"/>
          <w:p w:rsidR="00AD0AF1" w:rsidRPr="00AA4BB3" w:rsidRDefault="00AD0AF1" w:rsidP="006D025E">
            <w:pPr>
              <w:jc w:val="left"/>
              <w:rPr>
                <w:rFonts w:ascii="楷体" w:eastAsia="楷体" w:hAnsi="楷体" w:cs="宋体"/>
                <w:color w:val="000000"/>
                <w:kern w:val="0"/>
                <w:sz w:val="30"/>
                <w:szCs w:val="30"/>
              </w:rPr>
            </w:pPr>
            <w:r w:rsidRPr="00AA4BB3">
              <w:rPr>
                <w:rFonts w:ascii="楷体" w:eastAsia="楷体" w:hAnsi="楷体" w:cs="宋体" w:hint="eastAsia"/>
                <w:color w:val="000000"/>
                <w:kern w:val="0"/>
                <w:sz w:val="30"/>
                <w:szCs w:val="30"/>
              </w:rPr>
              <w:t xml:space="preserve">                                     </w:t>
            </w:r>
            <w:r w:rsidRPr="00AA4BB3">
              <w:rPr>
                <w:rFonts w:ascii="楷体" w:eastAsia="楷体" w:hAnsi="楷体" w:cs="宋体"/>
                <w:color w:val="000000"/>
                <w:kern w:val="0"/>
                <w:sz w:val="30"/>
                <w:szCs w:val="30"/>
              </w:rPr>
              <w:t xml:space="preserve">    </w:t>
            </w:r>
            <w:r w:rsidRPr="00AA4BB3">
              <w:rPr>
                <w:rFonts w:ascii="楷体" w:eastAsia="楷体" w:hAnsi="楷体" w:cs="宋体" w:hint="eastAsia"/>
                <w:color w:val="000000"/>
                <w:kern w:val="0"/>
                <w:sz w:val="30"/>
                <w:szCs w:val="30"/>
              </w:rPr>
              <w:t xml:space="preserve"> 年   月   日           </w:t>
            </w:r>
          </w:p>
        </w:tc>
      </w:tr>
    </w:tbl>
    <w:p w:rsidR="00AD0AF1" w:rsidRDefault="00AD0AF1" w:rsidP="00AD0AF1"/>
    <w:p w:rsidR="00B8712B" w:rsidRPr="00AD0AF1" w:rsidRDefault="00783240" w:rsidP="00AD0AF1">
      <w:pPr>
        <w:ind w:firstLineChars="500" w:firstLine="1800"/>
        <w:rPr>
          <w:b/>
          <w:bCs/>
          <w:sz w:val="36"/>
          <w:szCs w:val="36"/>
        </w:rPr>
      </w:pPr>
      <w:r>
        <w:rPr>
          <w:bCs/>
          <w:sz w:val="36"/>
          <w:szCs w:val="36"/>
        </w:rPr>
        <w:lastRenderedPageBreak/>
        <w:t xml:space="preserve"> </w:t>
      </w:r>
      <w:r w:rsidRPr="00AD0AF1">
        <w:rPr>
          <w:b/>
          <w:bCs/>
          <w:sz w:val="36"/>
          <w:szCs w:val="36"/>
        </w:rPr>
        <w:t xml:space="preserve"> </w:t>
      </w:r>
      <w:r w:rsidRPr="00AD0AF1">
        <w:rPr>
          <w:rFonts w:hint="eastAsia"/>
          <w:b/>
          <w:bCs/>
          <w:sz w:val="36"/>
          <w:szCs w:val="36"/>
        </w:rPr>
        <w:t>绍兴市中等专业学校介绍</w:t>
      </w:r>
    </w:p>
    <w:p w:rsidR="00783240" w:rsidRPr="00783240" w:rsidRDefault="00783240" w:rsidP="00783240">
      <w:pPr>
        <w:ind w:firstLineChars="200" w:firstLine="560"/>
        <w:rPr>
          <w:bCs/>
          <w:sz w:val="28"/>
          <w:szCs w:val="28"/>
        </w:rPr>
      </w:pPr>
      <w:bookmarkStart w:id="3" w:name="_Hlk5864274"/>
      <w:r w:rsidRPr="00783240">
        <w:rPr>
          <w:rFonts w:hint="eastAsia"/>
          <w:bCs/>
          <w:sz w:val="28"/>
          <w:szCs w:val="28"/>
        </w:rPr>
        <w:t>绍兴市中等专业学</w:t>
      </w:r>
      <w:bookmarkEnd w:id="3"/>
      <w:r w:rsidRPr="00783240">
        <w:rPr>
          <w:rFonts w:hint="eastAsia"/>
          <w:bCs/>
          <w:sz w:val="28"/>
          <w:szCs w:val="28"/>
        </w:rPr>
        <w:t>校于</w:t>
      </w:r>
      <w:r w:rsidRPr="00783240">
        <w:rPr>
          <w:rFonts w:hint="eastAsia"/>
          <w:bCs/>
          <w:sz w:val="28"/>
          <w:szCs w:val="28"/>
        </w:rPr>
        <w:t>1984</w:t>
      </w:r>
      <w:r w:rsidRPr="00783240">
        <w:rPr>
          <w:rFonts w:hint="eastAsia"/>
          <w:bCs/>
          <w:sz w:val="28"/>
          <w:szCs w:val="28"/>
        </w:rPr>
        <w:t>年经浙江省人民政府批准建立，是一所以工科为主的公办属性的普通中专。学校是国家级重点职业学校、国家中等职业教育改革发展示范学校建设单位、全国学校共青团重点工作创新试点单位、住建部建设领域人才培养特别贡献奖先进集体、浙江省文明单位、浙江省中职德育工作先进集体、浙江省首批中职课程改革试点学校、浙江省治安安全示范单位、浙江省家长示范学校、浙江省首批中学共青团工作示范学校、浙江省美丽校园、浙江省现代学徒制试点学校、绍兴市家长满意学校、绍兴市职业教育先进单位。学校在教育部组织的全国职业院校学生技能大赛中共荣获</w:t>
      </w:r>
      <w:r w:rsidRPr="00783240">
        <w:rPr>
          <w:rFonts w:hint="eastAsia"/>
          <w:bCs/>
          <w:sz w:val="28"/>
          <w:szCs w:val="28"/>
        </w:rPr>
        <w:t>30</w:t>
      </w:r>
      <w:r w:rsidRPr="00783240">
        <w:rPr>
          <w:rFonts w:hint="eastAsia"/>
          <w:bCs/>
          <w:sz w:val="28"/>
          <w:szCs w:val="28"/>
        </w:rPr>
        <w:t>金</w:t>
      </w:r>
      <w:r w:rsidRPr="00783240">
        <w:rPr>
          <w:rFonts w:hint="eastAsia"/>
          <w:bCs/>
          <w:sz w:val="28"/>
          <w:szCs w:val="28"/>
        </w:rPr>
        <w:t>20</w:t>
      </w:r>
      <w:r w:rsidRPr="00783240">
        <w:rPr>
          <w:rFonts w:hint="eastAsia"/>
          <w:bCs/>
          <w:sz w:val="28"/>
          <w:szCs w:val="28"/>
        </w:rPr>
        <w:t>银</w:t>
      </w:r>
      <w:r w:rsidRPr="00783240">
        <w:rPr>
          <w:rFonts w:hint="eastAsia"/>
          <w:bCs/>
          <w:sz w:val="28"/>
          <w:szCs w:val="28"/>
        </w:rPr>
        <w:t>8</w:t>
      </w:r>
      <w:r w:rsidRPr="00783240">
        <w:rPr>
          <w:rFonts w:hint="eastAsia"/>
          <w:bCs/>
          <w:sz w:val="28"/>
          <w:szCs w:val="28"/>
        </w:rPr>
        <w:t>铜，是中职学校参加全国技能大赛的“金牌大户”。每年学生参加省单考单招上线率均超过</w:t>
      </w:r>
      <w:r w:rsidRPr="00783240">
        <w:rPr>
          <w:rFonts w:hint="eastAsia"/>
          <w:bCs/>
          <w:sz w:val="28"/>
          <w:szCs w:val="28"/>
        </w:rPr>
        <w:t>98%</w:t>
      </w:r>
      <w:r w:rsidRPr="00783240">
        <w:rPr>
          <w:rFonts w:hint="eastAsia"/>
          <w:bCs/>
          <w:sz w:val="28"/>
          <w:szCs w:val="28"/>
        </w:rPr>
        <w:t>，建筑专业和化工专业的</w:t>
      </w:r>
      <w:r w:rsidRPr="00783240">
        <w:rPr>
          <w:rFonts w:hint="eastAsia"/>
          <w:bCs/>
          <w:sz w:val="28"/>
          <w:szCs w:val="28"/>
        </w:rPr>
        <w:t>2</w:t>
      </w:r>
      <w:r w:rsidRPr="00783240">
        <w:rPr>
          <w:rFonts w:hint="eastAsia"/>
          <w:bCs/>
          <w:sz w:val="28"/>
          <w:szCs w:val="28"/>
        </w:rPr>
        <w:t>名学生分别摘取了所在专业的高职考全省状元。</w:t>
      </w:r>
    </w:p>
    <w:p w:rsidR="000F1419" w:rsidRDefault="00AD0AF1" w:rsidP="00B8712B">
      <w:pPr>
        <w:ind w:firstLineChars="500" w:firstLine="1800"/>
        <w:rPr>
          <w:bCs/>
          <w:sz w:val="36"/>
          <w:szCs w:val="36"/>
        </w:rPr>
      </w:pPr>
      <w:r w:rsidRPr="00F75126">
        <w:rPr>
          <w:bCs/>
          <w:noProof/>
          <w:sz w:val="36"/>
          <w:szCs w:val="36"/>
        </w:rPr>
        <w:drawing>
          <wp:anchor distT="0" distB="0" distL="114300" distR="114300" simplePos="0" relativeHeight="251663360" behindDoc="1" locked="0" layoutInCell="1" allowOverlap="1" wp14:anchorId="450B7157" wp14:editId="6307DF22">
            <wp:simplePos x="0" y="0"/>
            <wp:positionH relativeFrom="margin">
              <wp:align>right</wp:align>
            </wp:positionH>
            <wp:positionV relativeFrom="paragraph">
              <wp:posOffset>84032</wp:posOffset>
            </wp:positionV>
            <wp:extent cx="5759450" cy="1917700"/>
            <wp:effectExtent l="0" t="0" r="0" b="6350"/>
            <wp:wrapNone/>
            <wp:docPr id="4" name="图片 4" descr="D:\Pictures\绍兴学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ictures\绍兴学校.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1917700"/>
                    </a:xfrm>
                    <a:prstGeom prst="rect">
                      <a:avLst/>
                    </a:prstGeom>
                    <a:noFill/>
                    <a:ln>
                      <a:noFill/>
                    </a:ln>
                  </pic:spPr>
                </pic:pic>
              </a:graphicData>
            </a:graphic>
          </wp:anchor>
        </w:drawing>
      </w:r>
    </w:p>
    <w:p w:rsidR="000F1419" w:rsidRDefault="000F1419" w:rsidP="00B8712B">
      <w:pPr>
        <w:ind w:firstLineChars="500" w:firstLine="1800"/>
        <w:rPr>
          <w:bCs/>
          <w:sz w:val="36"/>
          <w:szCs w:val="36"/>
        </w:rPr>
      </w:pPr>
    </w:p>
    <w:p w:rsidR="000F1419" w:rsidRDefault="000F1419" w:rsidP="00B8712B">
      <w:pPr>
        <w:ind w:firstLineChars="500" w:firstLine="1800"/>
        <w:rPr>
          <w:bCs/>
          <w:sz w:val="36"/>
          <w:szCs w:val="36"/>
        </w:rPr>
      </w:pPr>
    </w:p>
    <w:p w:rsidR="000F1419" w:rsidRDefault="000F1419" w:rsidP="00B8712B">
      <w:pPr>
        <w:ind w:firstLineChars="500" w:firstLine="1800"/>
        <w:rPr>
          <w:bCs/>
          <w:sz w:val="36"/>
          <w:szCs w:val="36"/>
        </w:rPr>
      </w:pPr>
    </w:p>
    <w:p w:rsidR="000F1419" w:rsidRDefault="000F1419" w:rsidP="00B8712B">
      <w:pPr>
        <w:ind w:firstLineChars="500" w:firstLine="1800"/>
        <w:rPr>
          <w:bCs/>
          <w:sz w:val="36"/>
          <w:szCs w:val="36"/>
        </w:rPr>
      </w:pPr>
    </w:p>
    <w:p w:rsidR="000F1419" w:rsidRDefault="000F1419" w:rsidP="00B8712B">
      <w:pPr>
        <w:ind w:firstLineChars="500" w:firstLine="1800"/>
        <w:rPr>
          <w:bCs/>
          <w:sz w:val="36"/>
          <w:szCs w:val="36"/>
        </w:rPr>
      </w:pPr>
    </w:p>
    <w:p w:rsidR="000F1419" w:rsidRDefault="000F1419" w:rsidP="00B8712B">
      <w:pPr>
        <w:ind w:firstLineChars="500" w:firstLine="1800"/>
        <w:rPr>
          <w:bCs/>
          <w:sz w:val="36"/>
          <w:szCs w:val="36"/>
        </w:rPr>
      </w:pPr>
    </w:p>
    <w:p w:rsidR="000F1419" w:rsidRDefault="000F1419" w:rsidP="00B8712B">
      <w:pPr>
        <w:ind w:firstLineChars="500" w:firstLine="1800"/>
        <w:rPr>
          <w:bCs/>
          <w:sz w:val="36"/>
          <w:szCs w:val="36"/>
        </w:rPr>
      </w:pPr>
    </w:p>
    <w:p w:rsidR="000F1419" w:rsidRDefault="000F1419" w:rsidP="00B8712B">
      <w:pPr>
        <w:ind w:firstLineChars="500" w:firstLine="1800"/>
        <w:rPr>
          <w:bCs/>
          <w:sz w:val="36"/>
          <w:szCs w:val="36"/>
        </w:rPr>
      </w:pPr>
    </w:p>
    <w:p w:rsidR="000F1419" w:rsidRDefault="000F1419" w:rsidP="00B8712B">
      <w:pPr>
        <w:ind w:firstLineChars="500" w:firstLine="1800"/>
        <w:rPr>
          <w:bCs/>
          <w:sz w:val="36"/>
          <w:szCs w:val="36"/>
        </w:rPr>
      </w:pPr>
    </w:p>
    <w:p w:rsidR="000259B8" w:rsidRDefault="000259B8" w:rsidP="00B8712B">
      <w:pPr>
        <w:ind w:firstLineChars="500" w:firstLine="1800"/>
        <w:rPr>
          <w:bCs/>
          <w:sz w:val="36"/>
          <w:szCs w:val="36"/>
        </w:rPr>
      </w:pPr>
      <w:r>
        <w:rPr>
          <w:rFonts w:hint="eastAsia"/>
          <w:bCs/>
          <w:sz w:val="36"/>
          <w:szCs w:val="36"/>
        </w:rPr>
        <w:lastRenderedPageBreak/>
        <w:t>浙江鑫诺安全应急体验中心简介</w:t>
      </w:r>
    </w:p>
    <w:p w:rsidR="000C3138" w:rsidRPr="002349CC" w:rsidRDefault="00BC2171" w:rsidP="002349CC">
      <w:pPr>
        <w:spacing w:line="160" w:lineRule="atLeast"/>
        <w:ind w:firstLineChars="200" w:firstLine="560"/>
        <w:rPr>
          <w:bCs/>
          <w:sz w:val="28"/>
          <w:szCs w:val="28"/>
        </w:rPr>
      </w:pPr>
      <w:r w:rsidRPr="002349CC">
        <w:rPr>
          <w:rFonts w:hint="eastAsia"/>
          <w:bCs/>
          <w:sz w:val="28"/>
          <w:szCs w:val="28"/>
        </w:rPr>
        <w:t>浙江鑫诺安全应急体验中心基地占地</w:t>
      </w:r>
      <w:r w:rsidRPr="002349CC">
        <w:rPr>
          <w:rFonts w:hint="eastAsia"/>
          <w:bCs/>
          <w:sz w:val="28"/>
          <w:szCs w:val="28"/>
        </w:rPr>
        <w:t>11000</w:t>
      </w:r>
      <w:r w:rsidRPr="002349CC">
        <w:rPr>
          <w:rFonts w:hint="eastAsia"/>
          <w:bCs/>
          <w:sz w:val="28"/>
          <w:szCs w:val="28"/>
        </w:rPr>
        <w:t>平方米，其中应急安全体验馆占地</w:t>
      </w:r>
      <w:r w:rsidRPr="002349CC">
        <w:rPr>
          <w:rFonts w:hint="eastAsia"/>
          <w:bCs/>
          <w:sz w:val="28"/>
          <w:szCs w:val="28"/>
        </w:rPr>
        <w:t>2000</w:t>
      </w:r>
      <w:r w:rsidRPr="002349CC">
        <w:rPr>
          <w:rFonts w:hint="eastAsia"/>
          <w:bCs/>
          <w:sz w:val="28"/>
          <w:szCs w:val="28"/>
        </w:rPr>
        <w:t>平方米，场馆集知识宣讲、应急体验、安全实操、技能运用等功能于一身，培训项目分消防、地震、交通、人防、医疗等</w:t>
      </w:r>
      <w:r w:rsidRPr="002349CC">
        <w:rPr>
          <w:rFonts w:hint="eastAsia"/>
          <w:bCs/>
          <w:sz w:val="28"/>
          <w:szCs w:val="28"/>
        </w:rPr>
        <w:t>12</w:t>
      </w:r>
      <w:r w:rsidRPr="002349CC">
        <w:rPr>
          <w:rFonts w:hint="eastAsia"/>
          <w:bCs/>
          <w:sz w:val="28"/>
          <w:szCs w:val="28"/>
        </w:rPr>
        <w:t>大体验区、</w:t>
      </w:r>
      <w:r w:rsidRPr="002349CC">
        <w:rPr>
          <w:rFonts w:hint="eastAsia"/>
          <w:bCs/>
          <w:sz w:val="28"/>
          <w:szCs w:val="28"/>
        </w:rPr>
        <w:t>39</w:t>
      </w:r>
      <w:r w:rsidRPr="002349CC">
        <w:rPr>
          <w:rFonts w:hint="eastAsia"/>
          <w:bCs/>
          <w:sz w:val="28"/>
          <w:szCs w:val="28"/>
        </w:rPr>
        <w:t>个体验点。秉承着“学于灾前，备于灾前，用于灾时”的理念，中心安全体验系统运用了声、光、电模拟技术和</w:t>
      </w:r>
      <w:r w:rsidRPr="002349CC">
        <w:rPr>
          <w:rFonts w:hint="eastAsia"/>
          <w:bCs/>
          <w:sz w:val="28"/>
          <w:szCs w:val="28"/>
        </w:rPr>
        <w:t>VR</w:t>
      </w:r>
      <w:r w:rsidRPr="002349CC">
        <w:rPr>
          <w:rFonts w:hint="eastAsia"/>
          <w:bCs/>
          <w:sz w:val="28"/>
          <w:szCs w:val="28"/>
        </w:rPr>
        <w:t>技术等高科技，以寓教于乐的方式，让所有参加安全应急实训的人员，在“安全事故”发生的瞬间，都能学习到不同灾难和事故发生时正确的逃生知识和自救互救技能。目前浙江鑫诺安全应急体验中心已被区科协确定为越城区安全科普教育基地。</w:t>
      </w:r>
    </w:p>
    <w:p w:rsidR="000C3138" w:rsidRPr="002349CC" w:rsidRDefault="00BC2171" w:rsidP="002349CC">
      <w:pPr>
        <w:spacing w:line="160" w:lineRule="atLeast"/>
        <w:rPr>
          <w:bCs/>
          <w:sz w:val="28"/>
          <w:szCs w:val="28"/>
        </w:rPr>
      </w:pPr>
      <w:r w:rsidRPr="002349CC">
        <w:rPr>
          <w:rFonts w:hint="eastAsia"/>
          <w:bCs/>
          <w:sz w:val="28"/>
          <w:szCs w:val="28"/>
        </w:rPr>
        <w:t>“建设应急体验中心就是想让市民从体验中提高意识、掌握技能，便于在事故发生时保障个人与集体的生命财产安全。”中心有关负责人告诉记者，“身临其境”的体验设备，让体验者感到更真实</w:t>
      </w:r>
      <w:r w:rsidR="002349CC" w:rsidRPr="002349CC">
        <w:rPr>
          <w:rFonts w:hint="eastAsia"/>
          <w:bCs/>
          <w:sz w:val="28"/>
          <w:szCs w:val="28"/>
        </w:rPr>
        <w:t>、更有趣，特别是能边玩边学自救技能的应急安全体验设备，深受校园安全管理者与中小学生欢迎。</w:t>
      </w:r>
    </w:p>
    <w:p w:rsidR="000C3138" w:rsidRDefault="00BC2171" w:rsidP="000259B8">
      <w:pPr>
        <w:jc w:val="center"/>
        <w:rPr>
          <w:bCs/>
          <w:sz w:val="36"/>
          <w:szCs w:val="36"/>
        </w:rPr>
      </w:pPr>
      <w:r>
        <w:rPr>
          <w:bCs/>
          <w:sz w:val="36"/>
          <w:szCs w:val="36"/>
        </w:rPr>
        <w:t xml:space="preserve"> </w:t>
      </w:r>
    </w:p>
    <w:p w:rsidR="000259B8" w:rsidRDefault="002349CC" w:rsidP="000259B8">
      <w:pPr>
        <w:jc w:val="center"/>
        <w:rPr>
          <w:bCs/>
          <w:sz w:val="36"/>
          <w:szCs w:val="36"/>
        </w:rPr>
      </w:pPr>
      <w:r>
        <w:rPr>
          <w:rFonts w:ascii="仿宋_GB2312" w:eastAsia="仿宋_GB2312" w:hAnsi="黑体" w:cs="宋体" w:hint="eastAsia"/>
          <w:noProof/>
          <w:color w:val="000000"/>
          <w:kern w:val="0"/>
          <w:sz w:val="30"/>
          <w:szCs w:val="30"/>
        </w:rPr>
        <w:drawing>
          <wp:anchor distT="0" distB="0" distL="114300" distR="114300" simplePos="0" relativeHeight="251659264" behindDoc="0" locked="0" layoutInCell="1" allowOverlap="1" wp14:anchorId="605F5930">
            <wp:simplePos x="0" y="0"/>
            <wp:positionH relativeFrom="column">
              <wp:posOffset>3071495</wp:posOffset>
            </wp:positionH>
            <wp:positionV relativeFrom="paragraph">
              <wp:posOffset>43815</wp:posOffset>
            </wp:positionV>
            <wp:extent cx="2100580" cy="1666875"/>
            <wp:effectExtent l="0" t="0" r="0" b="952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0580" cy="1666875"/>
                    </a:xfrm>
                    <a:prstGeom prst="rect">
                      <a:avLst/>
                    </a:prstGeom>
                  </pic:spPr>
                </pic:pic>
              </a:graphicData>
            </a:graphic>
          </wp:anchor>
        </w:drawing>
      </w:r>
      <w:r>
        <w:rPr>
          <w:rFonts w:ascii="仿宋_GB2312" w:eastAsia="仿宋_GB2312" w:hAnsi="黑体" w:cs="宋体"/>
          <w:noProof/>
          <w:color w:val="000000"/>
          <w:kern w:val="0"/>
          <w:sz w:val="30"/>
          <w:szCs w:val="30"/>
        </w:rPr>
        <w:drawing>
          <wp:inline distT="0" distB="0" distL="0" distR="0">
            <wp:extent cx="2129155" cy="1666875"/>
            <wp:effectExtent l="0" t="0" r="444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9155" cy="1666875"/>
                    </a:xfrm>
                    <a:prstGeom prst="rect">
                      <a:avLst/>
                    </a:prstGeom>
                  </pic:spPr>
                </pic:pic>
              </a:graphicData>
            </a:graphic>
          </wp:inline>
        </w:drawing>
      </w:r>
    </w:p>
    <w:p w:rsidR="002349CC" w:rsidRDefault="002349CC" w:rsidP="002349CC">
      <w:pPr>
        <w:ind w:firstLineChars="400" w:firstLine="1200"/>
        <w:rPr>
          <w:rFonts w:ascii="仿宋_GB2312" w:eastAsia="仿宋_GB2312" w:hAnsi="黑体" w:cs="宋体"/>
          <w:color w:val="000000"/>
          <w:kern w:val="0"/>
          <w:sz w:val="30"/>
          <w:szCs w:val="30"/>
        </w:rPr>
      </w:pPr>
      <w:r>
        <w:rPr>
          <w:rFonts w:ascii="仿宋_GB2312" w:eastAsia="仿宋_GB2312" w:hAnsi="黑体" w:cs="宋体" w:hint="eastAsia"/>
          <w:color w:val="000000"/>
          <w:kern w:val="0"/>
          <w:sz w:val="30"/>
          <w:szCs w:val="30"/>
        </w:rPr>
        <w:t xml:space="preserve">交通安全体验区 </w:t>
      </w:r>
      <w:r>
        <w:rPr>
          <w:rFonts w:ascii="仿宋_GB2312" w:eastAsia="仿宋_GB2312" w:hAnsi="黑体" w:cs="宋体"/>
          <w:color w:val="000000"/>
          <w:kern w:val="0"/>
          <w:sz w:val="30"/>
          <w:szCs w:val="30"/>
        </w:rPr>
        <w:t xml:space="preserve">               </w:t>
      </w:r>
      <w:r>
        <w:rPr>
          <w:rFonts w:ascii="仿宋_GB2312" w:eastAsia="仿宋_GB2312" w:hAnsi="黑体" w:cs="宋体" w:hint="eastAsia"/>
          <w:color w:val="000000"/>
          <w:kern w:val="0"/>
          <w:sz w:val="30"/>
          <w:szCs w:val="30"/>
        </w:rPr>
        <w:t>消防体验区</w:t>
      </w:r>
    </w:p>
    <w:p w:rsidR="002349CC" w:rsidRDefault="002349CC">
      <w:pPr>
        <w:jc w:val="center"/>
        <w:rPr>
          <w:rFonts w:ascii="仿宋_GB2312" w:eastAsia="仿宋_GB2312" w:hAnsi="黑体" w:cs="宋体"/>
          <w:color w:val="000000"/>
          <w:kern w:val="0"/>
          <w:sz w:val="30"/>
          <w:szCs w:val="30"/>
        </w:rPr>
      </w:pPr>
    </w:p>
    <w:p w:rsidR="002349CC" w:rsidRDefault="002349CC">
      <w:pPr>
        <w:jc w:val="center"/>
        <w:rPr>
          <w:rFonts w:ascii="仿宋_GB2312" w:eastAsia="仿宋_GB2312" w:hAnsi="黑体" w:cs="宋体"/>
          <w:color w:val="000000"/>
          <w:kern w:val="0"/>
          <w:sz w:val="30"/>
          <w:szCs w:val="30"/>
        </w:rPr>
      </w:pPr>
    </w:p>
    <w:sectPr w:rsidR="002349CC">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2B6" w:rsidRDefault="00B472B6" w:rsidP="001A6DA4">
      <w:r>
        <w:separator/>
      </w:r>
    </w:p>
  </w:endnote>
  <w:endnote w:type="continuationSeparator" w:id="0">
    <w:p w:rsidR="00B472B6" w:rsidRDefault="00B472B6" w:rsidP="001A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script"/>
    <w:pitch w:val="fixed"/>
    <w:sig w:usb0="00000001" w:usb1="080E0000" w:usb2="00000010" w:usb3="00000000" w:csb0="00040000" w:csb1="00000000"/>
  </w:font>
  <w:font w:name="锐字云字库小标宋体1.0">
    <w:altName w:val="宋体"/>
    <w:charset w:val="86"/>
    <w:family w:val="auto"/>
    <w:pitch w:val="default"/>
    <w:sig w:usb0="00000000" w:usb1="00000000" w:usb2="00000000" w:usb3="00000000" w:csb0="00040001" w:csb1="00000000"/>
  </w:font>
  <w:font w:name="仿宋_GB2312">
    <w:altName w:val="微软雅黑"/>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楷体">
    <w:altName w:val="楷体_GB2312"/>
    <w:charset w:val="86"/>
    <w:family w:val="modern"/>
    <w:pitch w:val="fixed"/>
    <w:sig w:usb0="800002BF" w:usb1="38CF7CFA" w:usb2="00000016" w:usb3="00000000" w:csb0="00040001" w:csb1="00000000"/>
  </w:font>
  <w:font w:name="仿宋">
    <w:altName w:val="微软雅黑"/>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2B6" w:rsidRDefault="00B472B6" w:rsidP="001A6DA4">
      <w:r>
        <w:separator/>
      </w:r>
    </w:p>
  </w:footnote>
  <w:footnote w:type="continuationSeparator" w:id="0">
    <w:p w:rsidR="00B472B6" w:rsidRDefault="00B472B6" w:rsidP="001A6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B0FC8"/>
    <w:multiLevelType w:val="multilevel"/>
    <w:tmpl w:val="18FB0FC8"/>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38D19E3"/>
    <w:multiLevelType w:val="multilevel"/>
    <w:tmpl w:val="238D19E3"/>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480A70"/>
    <w:rsid w:val="0001113E"/>
    <w:rsid w:val="000259B8"/>
    <w:rsid w:val="00040E09"/>
    <w:rsid w:val="000663E7"/>
    <w:rsid w:val="00066B0B"/>
    <w:rsid w:val="00077F48"/>
    <w:rsid w:val="00083EA2"/>
    <w:rsid w:val="0009026B"/>
    <w:rsid w:val="000C3138"/>
    <w:rsid w:val="000E1F84"/>
    <w:rsid w:val="000F1419"/>
    <w:rsid w:val="00102757"/>
    <w:rsid w:val="00112FB8"/>
    <w:rsid w:val="001216CD"/>
    <w:rsid w:val="00173F9B"/>
    <w:rsid w:val="001A6DA4"/>
    <w:rsid w:val="001B3CD4"/>
    <w:rsid w:val="001B75CF"/>
    <w:rsid w:val="001C1DAA"/>
    <w:rsid w:val="001D0938"/>
    <w:rsid w:val="001D23AF"/>
    <w:rsid w:val="001E09E1"/>
    <w:rsid w:val="001E6F85"/>
    <w:rsid w:val="0020090F"/>
    <w:rsid w:val="00214855"/>
    <w:rsid w:val="00223539"/>
    <w:rsid w:val="00225440"/>
    <w:rsid w:val="002349CC"/>
    <w:rsid w:val="002477F5"/>
    <w:rsid w:val="0026539C"/>
    <w:rsid w:val="00277D6C"/>
    <w:rsid w:val="002A5F8E"/>
    <w:rsid w:val="002C2155"/>
    <w:rsid w:val="002D3C89"/>
    <w:rsid w:val="002D64FB"/>
    <w:rsid w:val="003053EB"/>
    <w:rsid w:val="00315FB7"/>
    <w:rsid w:val="0034029F"/>
    <w:rsid w:val="00340BD1"/>
    <w:rsid w:val="00341596"/>
    <w:rsid w:val="0035527E"/>
    <w:rsid w:val="00364A97"/>
    <w:rsid w:val="00364FDF"/>
    <w:rsid w:val="00372AB1"/>
    <w:rsid w:val="003A01C2"/>
    <w:rsid w:val="003A4AC5"/>
    <w:rsid w:val="003A570E"/>
    <w:rsid w:val="003D26EC"/>
    <w:rsid w:val="003E7A6D"/>
    <w:rsid w:val="004460E0"/>
    <w:rsid w:val="004701D4"/>
    <w:rsid w:val="004727B3"/>
    <w:rsid w:val="004812EA"/>
    <w:rsid w:val="004F7C5B"/>
    <w:rsid w:val="00503BBC"/>
    <w:rsid w:val="005304D9"/>
    <w:rsid w:val="00535772"/>
    <w:rsid w:val="00535B46"/>
    <w:rsid w:val="00536E22"/>
    <w:rsid w:val="00542ABD"/>
    <w:rsid w:val="00567A6C"/>
    <w:rsid w:val="00592574"/>
    <w:rsid w:val="0059566E"/>
    <w:rsid w:val="005C05FB"/>
    <w:rsid w:val="005C3888"/>
    <w:rsid w:val="005E4CC5"/>
    <w:rsid w:val="005F62BC"/>
    <w:rsid w:val="0061116E"/>
    <w:rsid w:val="00614A27"/>
    <w:rsid w:val="00616751"/>
    <w:rsid w:val="00620AB6"/>
    <w:rsid w:val="00626EAC"/>
    <w:rsid w:val="006349AA"/>
    <w:rsid w:val="00642AE3"/>
    <w:rsid w:val="0066279D"/>
    <w:rsid w:val="00672B35"/>
    <w:rsid w:val="006834B8"/>
    <w:rsid w:val="00684242"/>
    <w:rsid w:val="006B23BD"/>
    <w:rsid w:val="006E2C8E"/>
    <w:rsid w:val="006F078B"/>
    <w:rsid w:val="00706056"/>
    <w:rsid w:val="00724893"/>
    <w:rsid w:val="00730314"/>
    <w:rsid w:val="00761D56"/>
    <w:rsid w:val="00783240"/>
    <w:rsid w:val="007B4997"/>
    <w:rsid w:val="007D5970"/>
    <w:rsid w:val="007F6F58"/>
    <w:rsid w:val="00804258"/>
    <w:rsid w:val="00804DD0"/>
    <w:rsid w:val="00804E89"/>
    <w:rsid w:val="008127F1"/>
    <w:rsid w:val="0083766C"/>
    <w:rsid w:val="008619FF"/>
    <w:rsid w:val="00865F6C"/>
    <w:rsid w:val="008A0221"/>
    <w:rsid w:val="008A170F"/>
    <w:rsid w:val="008B21D8"/>
    <w:rsid w:val="008C01A6"/>
    <w:rsid w:val="008C53FC"/>
    <w:rsid w:val="008E2DB3"/>
    <w:rsid w:val="009052E2"/>
    <w:rsid w:val="009222BD"/>
    <w:rsid w:val="00950956"/>
    <w:rsid w:val="00961C63"/>
    <w:rsid w:val="00997DB6"/>
    <w:rsid w:val="009A7E8D"/>
    <w:rsid w:val="009B6C03"/>
    <w:rsid w:val="009C630A"/>
    <w:rsid w:val="00A037B8"/>
    <w:rsid w:val="00A44324"/>
    <w:rsid w:val="00A45455"/>
    <w:rsid w:val="00A87D62"/>
    <w:rsid w:val="00A94CD8"/>
    <w:rsid w:val="00AA4BB3"/>
    <w:rsid w:val="00AD0AF1"/>
    <w:rsid w:val="00AD2972"/>
    <w:rsid w:val="00AD51AC"/>
    <w:rsid w:val="00AE417D"/>
    <w:rsid w:val="00B139BF"/>
    <w:rsid w:val="00B24F29"/>
    <w:rsid w:val="00B31274"/>
    <w:rsid w:val="00B34432"/>
    <w:rsid w:val="00B414C9"/>
    <w:rsid w:val="00B472B6"/>
    <w:rsid w:val="00B5521A"/>
    <w:rsid w:val="00B6675F"/>
    <w:rsid w:val="00B66C32"/>
    <w:rsid w:val="00B84608"/>
    <w:rsid w:val="00B86993"/>
    <w:rsid w:val="00B8712B"/>
    <w:rsid w:val="00BA0386"/>
    <w:rsid w:val="00BA0DB2"/>
    <w:rsid w:val="00BA4603"/>
    <w:rsid w:val="00BC2171"/>
    <w:rsid w:val="00BD5DB3"/>
    <w:rsid w:val="00C10DCB"/>
    <w:rsid w:val="00C26F6F"/>
    <w:rsid w:val="00C404C5"/>
    <w:rsid w:val="00C46AF6"/>
    <w:rsid w:val="00C6550F"/>
    <w:rsid w:val="00C8041F"/>
    <w:rsid w:val="00C82828"/>
    <w:rsid w:val="00CB0B65"/>
    <w:rsid w:val="00CB3074"/>
    <w:rsid w:val="00CC0938"/>
    <w:rsid w:val="00CC7161"/>
    <w:rsid w:val="00CD27A8"/>
    <w:rsid w:val="00CD43CA"/>
    <w:rsid w:val="00CE0BE7"/>
    <w:rsid w:val="00CE62D3"/>
    <w:rsid w:val="00D003F1"/>
    <w:rsid w:val="00D013C3"/>
    <w:rsid w:val="00D26531"/>
    <w:rsid w:val="00D83C78"/>
    <w:rsid w:val="00D9624A"/>
    <w:rsid w:val="00DB56B7"/>
    <w:rsid w:val="00DC08D7"/>
    <w:rsid w:val="00DC5533"/>
    <w:rsid w:val="00DD15F8"/>
    <w:rsid w:val="00E07190"/>
    <w:rsid w:val="00E447B7"/>
    <w:rsid w:val="00E64F20"/>
    <w:rsid w:val="00E65C8F"/>
    <w:rsid w:val="00E7144B"/>
    <w:rsid w:val="00E91D3B"/>
    <w:rsid w:val="00EA70BA"/>
    <w:rsid w:val="00ED1A5E"/>
    <w:rsid w:val="00EF3520"/>
    <w:rsid w:val="00F23AEF"/>
    <w:rsid w:val="00F4667D"/>
    <w:rsid w:val="00F62215"/>
    <w:rsid w:val="00F66DDF"/>
    <w:rsid w:val="00F704AB"/>
    <w:rsid w:val="00F724AE"/>
    <w:rsid w:val="00F812BC"/>
    <w:rsid w:val="00FA7B88"/>
    <w:rsid w:val="00FC272A"/>
    <w:rsid w:val="00FC4948"/>
    <w:rsid w:val="00FD1031"/>
    <w:rsid w:val="00FE17AF"/>
    <w:rsid w:val="00FE48C5"/>
    <w:rsid w:val="00FE7353"/>
    <w:rsid w:val="02841C5F"/>
    <w:rsid w:val="02D06FFC"/>
    <w:rsid w:val="0351489D"/>
    <w:rsid w:val="041C6A65"/>
    <w:rsid w:val="048524C6"/>
    <w:rsid w:val="04E47E46"/>
    <w:rsid w:val="0D38628A"/>
    <w:rsid w:val="0ECE24CE"/>
    <w:rsid w:val="0ED211AF"/>
    <w:rsid w:val="0EF716A8"/>
    <w:rsid w:val="113735EC"/>
    <w:rsid w:val="14C61BD1"/>
    <w:rsid w:val="14DF7CCD"/>
    <w:rsid w:val="18502A64"/>
    <w:rsid w:val="18504556"/>
    <w:rsid w:val="18C45643"/>
    <w:rsid w:val="1A5918CF"/>
    <w:rsid w:val="1AC15F5A"/>
    <w:rsid w:val="1BE3534F"/>
    <w:rsid w:val="1C30329B"/>
    <w:rsid w:val="1DB67238"/>
    <w:rsid w:val="20C36E80"/>
    <w:rsid w:val="27AA5B78"/>
    <w:rsid w:val="288B0CA4"/>
    <w:rsid w:val="2A2501B6"/>
    <w:rsid w:val="2B16097D"/>
    <w:rsid w:val="2C52166B"/>
    <w:rsid w:val="2CFF67BE"/>
    <w:rsid w:val="2DF45797"/>
    <w:rsid w:val="2E895769"/>
    <w:rsid w:val="2FD13502"/>
    <w:rsid w:val="31262023"/>
    <w:rsid w:val="365D06D1"/>
    <w:rsid w:val="36602DC6"/>
    <w:rsid w:val="3B655028"/>
    <w:rsid w:val="3C123B54"/>
    <w:rsid w:val="3DF60B68"/>
    <w:rsid w:val="40C26FC2"/>
    <w:rsid w:val="41BB6935"/>
    <w:rsid w:val="43480A70"/>
    <w:rsid w:val="43D44081"/>
    <w:rsid w:val="44413308"/>
    <w:rsid w:val="447373AB"/>
    <w:rsid w:val="45F60C8B"/>
    <w:rsid w:val="48B90DE6"/>
    <w:rsid w:val="4AD60CBE"/>
    <w:rsid w:val="4E5F21B4"/>
    <w:rsid w:val="4FF764BD"/>
    <w:rsid w:val="54772DFE"/>
    <w:rsid w:val="560E10BF"/>
    <w:rsid w:val="566D15F7"/>
    <w:rsid w:val="589032A7"/>
    <w:rsid w:val="5C0C416F"/>
    <w:rsid w:val="61FB47A2"/>
    <w:rsid w:val="64EF49FD"/>
    <w:rsid w:val="64FF6E2B"/>
    <w:rsid w:val="68094975"/>
    <w:rsid w:val="69460B93"/>
    <w:rsid w:val="6D6E0CCA"/>
    <w:rsid w:val="6DFB285B"/>
    <w:rsid w:val="70515E3F"/>
    <w:rsid w:val="726D124A"/>
    <w:rsid w:val="7915736C"/>
    <w:rsid w:val="79537F62"/>
    <w:rsid w:val="7A3F4AAB"/>
    <w:rsid w:val="7A4A6232"/>
    <w:rsid w:val="7A84107B"/>
    <w:rsid w:val="7C363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0D2A51"/>
  <w15:docId w15:val="{B65684F9-BE86-4B4F-A091-96577B94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character" w:styleId="a8">
    <w:name w:val="Hyperlink"/>
    <w:basedOn w:val="a0"/>
    <w:qFormat/>
    <w:rPr>
      <w:color w:val="0000FF"/>
      <w:u w:val="single"/>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qFormat/>
    <w:pPr>
      <w:widowControl/>
    </w:pPr>
    <w:rPr>
      <w:kern w:val="0"/>
      <w:szCs w:val="21"/>
    </w:rPr>
  </w:style>
  <w:style w:type="paragraph" w:customStyle="1" w:styleId="11">
    <w:name w:val="列出段落1"/>
    <w:basedOn w:val="a"/>
    <w:uiPriority w:val="99"/>
    <w:qFormat/>
    <w:pPr>
      <w:ind w:firstLineChars="200" w:firstLine="420"/>
    </w:pPr>
  </w:style>
  <w:style w:type="paragraph" w:customStyle="1" w:styleId="12">
    <w:name w:val="列表段落1"/>
    <w:basedOn w:val="a"/>
    <w:uiPriority w:val="99"/>
    <w:qFormat/>
    <w:pPr>
      <w:ind w:firstLineChars="200" w:firstLine="420"/>
    </w:pPr>
  </w:style>
  <w:style w:type="character" w:customStyle="1" w:styleId="10">
    <w:name w:val="标题 1 字符"/>
    <w:basedOn w:val="a0"/>
    <w:link w:val="1"/>
    <w:uiPriority w:val="9"/>
    <w:qFormat/>
    <w:rPr>
      <w:rFonts w:ascii="宋体" w:hAnsi="宋体" w:cs="宋体"/>
      <w:b/>
      <w:bCs/>
      <w:kern w:val="36"/>
      <w:sz w:val="48"/>
      <w:szCs w:val="48"/>
    </w:rPr>
  </w:style>
  <w:style w:type="character" w:customStyle="1" w:styleId="ask-title">
    <w:name w:val="ask-title"/>
    <w:basedOn w:val="a0"/>
    <w:qFormat/>
  </w:style>
  <w:style w:type="character" w:customStyle="1" w:styleId="a6">
    <w:name w:val="页眉 字符"/>
    <w:basedOn w:val="a0"/>
    <w:link w:val="a5"/>
    <w:rPr>
      <w:rFonts w:ascii="Calibri" w:hAnsi="Calibri"/>
      <w:kern w:val="2"/>
      <w:sz w:val="18"/>
      <w:szCs w:val="18"/>
    </w:rPr>
  </w:style>
  <w:style w:type="character" w:customStyle="1" w:styleId="a4">
    <w:name w:val="页脚 字符"/>
    <w:basedOn w:val="a0"/>
    <w:link w:val="a3"/>
    <w:rPr>
      <w:rFonts w:ascii="Calibri" w:hAnsi="Calibri"/>
      <w:kern w:val="2"/>
      <w:sz w:val="18"/>
      <w:szCs w:val="18"/>
    </w:rPr>
  </w:style>
  <w:style w:type="paragraph" w:styleId="aa">
    <w:name w:val="List Paragraph"/>
    <w:basedOn w:val="a"/>
    <w:uiPriority w:val="99"/>
    <w:pPr>
      <w:ind w:firstLineChars="200" w:firstLine="420"/>
    </w:pPr>
  </w:style>
  <w:style w:type="paragraph" w:styleId="ab">
    <w:name w:val="Balloon Text"/>
    <w:basedOn w:val="a"/>
    <w:link w:val="ac"/>
    <w:rsid w:val="001A6DA4"/>
    <w:rPr>
      <w:sz w:val="18"/>
      <w:szCs w:val="18"/>
    </w:rPr>
  </w:style>
  <w:style w:type="character" w:customStyle="1" w:styleId="ac">
    <w:name w:val="批注框文本 字符"/>
    <w:basedOn w:val="a0"/>
    <w:link w:val="ab"/>
    <w:rsid w:val="001A6DA4"/>
    <w:rPr>
      <w:rFonts w:ascii="Calibri" w:hAnsi="Calibri"/>
      <w:kern w:val="2"/>
      <w:sz w:val="18"/>
      <w:szCs w:val="18"/>
    </w:rPr>
  </w:style>
  <w:style w:type="paragraph" w:styleId="ad">
    <w:name w:val="Date"/>
    <w:basedOn w:val="a"/>
    <w:next w:val="a"/>
    <w:link w:val="ae"/>
    <w:rsid w:val="00B8712B"/>
    <w:pPr>
      <w:ind w:leftChars="2500" w:left="100"/>
    </w:pPr>
  </w:style>
  <w:style w:type="character" w:customStyle="1" w:styleId="ae">
    <w:name w:val="日期 字符"/>
    <w:basedOn w:val="a0"/>
    <w:link w:val="ad"/>
    <w:rsid w:val="00B8712B"/>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4E02B8-309F-4146-99A5-A77F2D924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yuangong3</dc:creator>
  <cp:lastModifiedBy>王薇</cp:lastModifiedBy>
  <cp:revision>21</cp:revision>
  <cp:lastPrinted>2017-02-10T02:56:00Z</cp:lastPrinted>
  <dcterms:created xsi:type="dcterms:W3CDTF">2019-04-11T00:38:00Z</dcterms:created>
  <dcterms:modified xsi:type="dcterms:W3CDTF">2019-04-12T03:21:00Z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